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642F" w14:textId="74393FE3" w:rsidR="00FB5A73" w:rsidRPr="00F97831" w:rsidRDefault="00FB5A73" w:rsidP="006E2094">
      <w:pPr>
        <w:spacing w:after="0" w:line="240" w:lineRule="auto"/>
        <w:rPr>
          <w:rFonts w:ascii="Arial" w:hAnsi="Arial" w:cs="Arial"/>
          <w:b/>
        </w:rPr>
      </w:pPr>
      <w:r w:rsidRPr="00F97831">
        <w:rPr>
          <w:rFonts w:ascii="Arial" w:hAnsi="Arial" w:cs="Arial"/>
          <w:b/>
        </w:rPr>
        <w:t xml:space="preserve">Articles of Association </w:t>
      </w:r>
      <w:proofErr w:type="gramStart"/>
      <w:r w:rsidRPr="00F97831">
        <w:rPr>
          <w:rFonts w:ascii="Arial" w:hAnsi="Arial" w:cs="Arial"/>
          <w:b/>
        </w:rPr>
        <w:t>of  Y</w:t>
      </w:r>
      <w:proofErr w:type="gramEnd"/>
      <w:r w:rsidRPr="00F97831">
        <w:rPr>
          <w:rFonts w:ascii="Arial" w:hAnsi="Arial" w:cs="Arial"/>
          <w:b/>
        </w:rPr>
        <w:t xml:space="preserve"> Coleg Cymraeg Cenedlaethol </w:t>
      </w:r>
      <w:r w:rsidR="00AF58C5">
        <w:rPr>
          <w:rFonts w:ascii="Arial" w:hAnsi="Arial" w:cs="Arial"/>
          <w:b/>
        </w:rPr>
        <w:t>(2022)</w:t>
      </w:r>
    </w:p>
    <w:p w14:paraId="0B4F6460" w14:textId="77777777" w:rsidR="00FB5A73" w:rsidRPr="00F97831" w:rsidRDefault="00FB5A73" w:rsidP="006E2094">
      <w:pPr>
        <w:spacing w:after="0" w:line="240" w:lineRule="auto"/>
        <w:rPr>
          <w:rFonts w:ascii="Arial" w:hAnsi="Arial" w:cs="Arial"/>
          <w:b/>
        </w:rPr>
      </w:pPr>
    </w:p>
    <w:p w14:paraId="7FCA6FBE" w14:textId="77777777" w:rsidR="00FB5A73" w:rsidRPr="00F97831" w:rsidRDefault="00FB5A73" w:rsidP="006E2094">
      <w:pPr>
        <w:spacing w:after="0" w:line="240" w:lineRule="auto"/>
        <w:rPr>
          <w:rFonts w:ascii="Arial" w:hAnsi="Arial" w:cs="Arial"/>
          <w:b/>
        </w:rPr>
      </w:pPr>
      <w:r w:rsidRPr="00F97831">
        <w:rPr>
          <w:rFonts w:ascii="Arial" w:hAnsi="Arial" w:cs="Arial"/>
        </w:rPr>
        <w:t>1</w:t>
      </w:r>
      <w:r w:rsidRPr="00F97831">
        <w:rPr>
          <w:rFonts w:ascii="Arial" w:hAnsi="Arial" w:cs="Arial"/>
        </w:rPr>
        <w:tab/>
      </w:r>
      <w:r w:rsidRPr="00F97831">
        <w:rPr>
          <w:rFonts w:ascii="Arial" w:hAnsi="Arial" w:cs="Arial"/>
          <w:b/>
        </w:rPr>
        <w:t>The company’s name is Y Coleg Cymraeg Cenedlaethol</w:t>
      </w:r>
    </w:p>
    <w:p w14:paraId="142DC70F" w14:textId="77777777" w:rsidR="00FB5A73" w:rsidRPr="00F97831" w:rsidRDefault="00FB5A73" w:rsidP="006E2094">
      <w:pPr>
        <w:spacing w:after="0" w:line="240" w:lineRule="auto"/>
        <w:rPr>
          <w:rFonts w:ascii="Arial" w:hAnsi="Arial" w:cs="Arial"/>
        </w:rPr>
      </w:pPr>
      <w:r w:rsidRPr="00F97831">
        <w:rPr>
          <w:rFonts w:ascii="Arial" w:hAnsi="Arial" w:cs="Arial"/>
        </w:rPr>
        <w:tab/>
      </w:r>
      <w:r w:rsidRPr="00F97831" w:rsidDel="000904DA">
        <w:rPr>
          <w:rFonts w:ascii="Arial" w:hAnsi="Arial" w:cs="Arial"/>
        </w:rPr>
        <w:t xml:space="preserve"> </w:t>
      </w:r>
      <w:r w:rsidRPr="00F97831">
        <w:rPr>
          <w:rFonts w:ascii="Arial" w:hAnsi="Arial" w:cs="Arial"/>
        </w:rPr>
        <w:t>(</w:t>
      </w:r>
      <w:proofErr w:type="gramStart"/>
      <w:r w:rsidRPr="00F97831">
        <w:rPr>
          <w:rFonts w:ascii="Arial" w:hAnsi="Arial" w:cs="Arial"/>
        </w:rPr>
        <w:t>and</w:t>
      </w:r>
      <w:proofErr w:type="gramEnd"/>
      <w:r w:rsidRPr="00F97831">
        <w:rPr>
          <w:rFonts w:ascii="Arial" w:hAnsi="Arial" w:cs="Arial"/>
        </w:rPr>
        <w:t xml:space="preserve"> in this document it is called “the Coleg”).</w:t>
      </w:r>
    </w:p>
    <w:p w14:paraId="3B3A47D1" w14:textId="77777777" w:rsidR="00FB5A73" w:rsidRPr="00F97831" w:rsidRDefault="00FB5A73" w:rsidP="006E2094">
      <w:pPr>
        <w:spacing w:after="0" w:line="240" w:lineRule="auto"/>
        <w:rPr>
          <w:rFonts w:ascii="Arial" w:hAnsi="Arial" w:cs="Arial"/>
        </w:rPr>
      </w:pPr>
    </w:p>
    <w:p w14:paraId="0768BE87" w14:textId="77777777" w:rsidR="00FB5A73" w:rsidRPr="00F97831" w:rsidRDefault="00FB5A73" w:rsidP="006E2094">
      <w:pPr>
        <w:spacing w:after="0" w:line="240" w:lineRule="auto"/>
        <w:rPr>
          <w:rFonts w:ascii="Arial" w:hAnsi="Arial" w:cs="Arial"/>
          <w:b/>
        </w:rPr>
      </w:pPr>
      <w:r w:rsidRPr="00F97831">
        <w:rPr>
          <w:rFonts w:ascii="Arial" w:hAnsi="Arial" w:cs="Arial"/>
          <w:b/>
        </w:rPr>
        <w:t>Interpretation</w:t>
      </w:r>
    </w:p>
    <w:p w14:paraId="5861F3FE" w14:textId="12A47797" w:rsidR="00FB5A73" w:rsidRPr="00F97831" w:rsidRDefault="00FB5A73" w:rsidP="00554F40">
      <w:pPr>
        <w:spacing w:after="0" w:line="240" w:lineRule="auto"/>
        <w:ind w:left="720" w:hanging="720"/>
        <w:rPr>
          <w:rFonts w:ascii="Arial" w:hAnsi="Arial" w:cs="Arial"/>
        </w:rPr>
      </w:pPr>
      <w:r w:rsidRPr="00F97831">
        <w:rPr>
          <w:rFonts w:ascii="Arial" w:hAnsi="Arial" w:cs="Arial"/>
        </w:rPr>
        <w:t>2</w:t>
      </w:r>
      <w:r w:rsidRPr="00F97831">
        <w:rPr>
          <w:rFonts w:ascii="Arial" w:hAnsi="Arial" w:cs="Arial"/>
        </w:rPr>
        <w:tab/>
        <w:t xml:space="preserve"> In the </w:t>
      </w:r>
      <w:r w:rsidR="003B1C99">
        <w:rPr>
          <w:rFonts w:ascii="Arial" w:hAnsi="Arial" w:cs="Arial"/>
        </w:rPr>
        <w:t>A</w:t>
      </w:r>
      <w:r w:rsidRPr="00F97831">
        <w:rPr>
          <w:rFonts w:ascii="Arial" w:hAnsi="Arial" w:cs="Arial"/>
        </w:rPr>
        <w:t>rticles:</w:t>
      </w:r>
    </w:p>
    <w:p w14:paraId="40DA44E5" w14:textId="77777777" w:rsidR="00FB5A73" w:rsidRPr="00F97831" w:rsidRDefault="00FB5A73" w:rsidP="006E2094">
      <w:pPr>
        <w:spacing w:after="0" w:line="240" w:lineRule="auto"/>
        <w:rPr>
          <w:rFonts w:ascii="Arial" w:hAnsi="Arial" w:cs="Arial"/>
        </w:rPr>
      </w:pPr>
    </w:p>
    <w:p w14:paraId="1091D511" w14:textId="403DFCB1" w:rsidR="00FB5A73" w:rsidRPr="00F97831" w:rsidRDefault="00FB5A73" w:rsidP="006E2094">
      <w:pPr>
        <w:spacing w:after="0" w:line="240" w:lineRule="auto"/>
        <w:ind w:left="720" w:hanging="720"/>
        <w:rPr>
          <w:rFonts w:ascii="Arial" w:hAnsi="Arial" w:cs="Arial"/>
        </w:rPr>
      </w:pPr>
      <w:r w:rsidRPr="00F97831">
        <w:rPr>
          <w:rFonts w:ascii="Arial" w:hAnsi="Arial" w:cs="Arial"/>
        </w:rPr>
        <w:tab/>
        <w:t>"</w:t>
      </w:r>
      <w:r w:rsidR="00EB3964">
        <w:rPr>
          <w:rFonts w:ascii="Arial" w:hAnsi="Arial" w:cs="Arial"/>
        </w:rPr>
        <w:t>A</w:t>
      </w:r>
      <w:r w:rsidRPr="00F97831">
        <w:rPr>
          <w:rFonts w:ascii="Arial" w:hAnsi="Arial" w:cs="Arial"/>
        </w:rPr>
        <w:t xml:space="preserve">ddress" means a postal address or, for the purposes of electronic communication, a fax number, an e-mail or postal address or a telephone number for receiving text messages in each case registered with the </w:t>
      </w:r>
      <w:proofErr w:type="gramStart"/>
      <w:r w:rsidRPr="00F97831">
        <w:rPr>
          <w:rFonts w:ascii="Arial" w:hAnsi="Arial" w:cs="Arial"/>
        </w:rPr>
        <w:t>Coleg;</w:t>
      </w:r>
      <w:proofErr w:type="gramEnd"/>
    </w:p>
    <w:p w14:paraId="45A7B8C7" w14:textId="77777777" w:rsidR="00FB5A73" w:rsidRPr="00F97831" w:rsidRDefault="00FB5A73" w:rsidP="006E2094">
      <w:pPr>
        <w:spacing w:after="0" w:line="240" w:lineRule="auto"/>
        <w:rPr>
          <w:rFonts w:ascii="Arial" w:hAnsi="Arial" w:cs="Arial"/>
        </w:rPr>
      </w:pPr>
    </w:p>
    <w:p w14:paraId="4E688EB2" w14:textId="6221FD8A" w:rsidR="00FB5A73" w:rsidRPr="00F97831" w:rsidRDefault="00FB5A73" w:rsidP="006E2094">
      <w:pPr>
        <w:spacing w:after="0" w:line="240" w:lineRule="auto"/>
        <w:ind w:left="709"/>
        <w:rPr>
          <w:rFonts w:ascii="Arial" w:hAnsi="Arial" w:cs="Arial"/>
        </w:rPr>
      </w:pPr>
      <w:r w:rsidRPr="00F97831">
        <w:rPr>
          <w:rFonts w:ascii="Arial" w:hAnsi="Arial" w:cs="Arial"/>
        </w:rPr>
        <w:tab/>
        <w:t>"</w:t>
      </w:r>
      <w:proofErr w:type="gramStart"/>
      <w:r w:rsidRPr="00F97831">
        <w:rPr>
          <w:rFonts w:ascii="Arial" w:hAnsi="Arial" w:cs="Arial"/>
        </w:rPr>
        <w:t>the</w:t>
      </w:r>
      <w:proofErr w:type="gramEnd"/>
      <w:r w:rsidRPr="00F97831">
        <w:rPr>
          <w:rFonts w:ascii="Arial" w:hAnsi="Arial" w:cs="Arial"/>
        </w:rPr>
        <w:t xml:space="preserve"> </w:t>
      </w:r>
      <w:r w:rsidR="005C6897">
        <w:rPr>
          <w:rFonts w:ascii="Arial" w:hAnsi="Arial" w:cs="Arial"/>
        </w:rPr>
        <w:t>A</w:t>
      </w:r>
      <w:r w:rsidRPr="00F97831">
        <w:rPr>
          <w:rFonts w:ascii="Arial" w:hAnsi="Arial" w:cs="Arial"/>
        </w:rPr>
        <w:t xml:space="preserve">rticles" means the Coleg's </w:t>
      </w:r>
      <w:r w:rsidR="001D50B4">
        <w:rPr>
          <w:rFonts w:ascii="Arial" w:hAnsi="Arial" w:cs="Arial"/>
        </w:rPr>
        <w:t>A</w:t>
      </w:r>
      <w:r w:rsidRPr="00F97831">
        <w:rPr>
          <w:rFonts w:ascii="Arial" w:hAnsi="Arial" w:cs="Arial"/>
        </w:rPr>
        <w:t xml:space="preserve">rticles of </w:t>
      </w:r>
      <w:r w:rsidR="001D50B4">
        <w:rPr>
          <w:rFonts w:ascii="Arial" w:hAnsi="Arial" w:cs="Arial"/>
        </w:rPr>
        <w:t>A</w:t>
      </w:r>
      <w:r w:rsidRPr="00F97831">
        <w:rPr>
          <w:rFonts w:ascii="Arial" w:hAnsi="Arial" w:cs="Arial"/>
        </w:rPr>
        <w:t>ssociation</w:t>
      </w:r>
      <w:r w:rsidR="005C6897">
        <w:rPr>
          <w:rFonts w:ascii="Arial" w:hAnsi="Arial" w:cs="Arial"/>
        </w:rPr>
        <w:t xml:space="preserve"> as provided</w:t>
      </w:r>
      <w:r w:rsidR="00660101">
        <w:rPr>
          <w:rFonts w:ascii="Arial" w:hAnsi="Arial" w:cs="Arial"/>
        </w:rPr>
        <w:t xml:space="preserve"> for</w:t>
      </w:r>
      <w:r w:rsidR="005C6897">
        <w:rPr>
          <w:rFonts w:ascii="Arial" w:hAnsi="Arial" w:cs="Arial"/>
        </w:rPr>
        <w:t xml:space="preserve"> in </w:t>
      </w:r>
      <w:r w:rsidR="00660101">
        <w:rPr>
          <w:rFonts w:ascii="Arial" w:hAnsi="Arial" w:cs="Arial"/>
        </w:rPr>
        <w:t>this document</w:t>
      </w:r>
      <w:r w:rsidR="005C6897">
        <w:rPr>
          <w:rFonts w:ascii="Arial" w:hAnsi="Arial" w:cs="Arial"/>
        </w:rPr>
        <w:t xml:space="preserve"> and as amended from time to time</w:t>
      </w:r>
      <w:r w:rsidRPr="00F97831">
        <w:rPr>
          <w:rFonts w:ascii="Arial" w:hAnsi="Arial" w:cs="Arial"/>
        </w:rPr>
        <w:t>;</w:t>
      </w:r>
    </w:p>
    <w:p w14:paraId="1C372BCA" w14:textId="77777777" w:rsidR="00FB5A73" w:rsidRPr="00F97831" w:rsidRDefault="00FB5A73" w:rsidP="006E2094">
      <w:pPr>
        <w:spacing w:after="0" w:line="240" w:lineRule="auto"/>
        <w:rPr>
          <w:rFonts w:ascii="Arial" w:hAnsi="Arial" w:cs="Arial"/>
        </w:rPr>
      </w:pPr>
    </w:p>
    <w:p w14:paraId="0B97B828" w14:textId="1081061B" w:rsidR="00FB5A73" w:rsidRPr="00F97831" w:rsidRDefault="00FB5A73" w:rsidP="006E2094">
      <w:pPr>
        <w:spacing w:after="0" w:line="240" w:lineRule="auto"/>
        <w:ind w:left="720" w:hanging="720"/>
        <w:rPr>
          <w:rFonts w:ascii="Arial" w:hAnsi="Arial" w:cs="Arial"/>
        </w:rPr>
      </w:pPr>
      <w:r w:rsidRPr="00F97831">
        <w:rPr>
          <w:rFonts w:ascii="Arial" w:hAnsi="Arial" w:cs="Arial"/>
        </w:rPr>
        <w:tab/>
        <w:t>“</w:t>
      </w:r>
      <w:proofErr w:type="spellStart"/>
      <w:r w:rsidR="00936B42">
        <w:rPr>
          <w:rFonts w:ascii="Arial" w:hAnsi="Arial" w:cs="Arial"/>
        </w:rPr>
        <w:t>A</w:t>
      </w:r>
      <w:r w:rsidRPr="00F97831">
        <w:rPr>
          <w:rFonts w:ascii="Arial" w:hAnsi="Arial" w:cs="Arial"/>
        </w:rPr>
        <w:t>uthorised</w:t>
      </w:r>
      <w:proofErr w:type="spellEnd"/>
      <w:r w:rsidRPr="00F97831">
        <w:rPr>
          <w:rFonts w:ascii="Arial" w:hAnsi="Arial" w:cs="Arial"/>
        </w:rPr>
        <w:t xml:space="preserve"> </w:t>
      </w:r>
      <w:r w:rsidR="00936B42">
        <w:rPr>
          <w:rFonts w:ascii="Arial" w:hAnsi="Arial" w:cs="Arial"/>
        </w:rPr>
        <w:t>R</w:t>
      </w:r>
      <w:r w:rsidRPr="00F97831">
        <w:rPr>
          <w:rFonts w:ascii="Arial" w:hAnsi="Arial" w:cs="Arial"/>
        </w:rPr>
        <w:t xml:space="preserve">epresentative” means a person appointed to be the representative of a member pursuant to Article </w:t>
      </w:r>
      <w:proofErr w:type="gramStart"/>
      <w:r w:rsidR="004733CD">
        <w:rPr>
          <w:rFonts w:ascii="Arial" w:hAnsi="Arial" w:cs="Arial"/>
        </w:rPr>
        <w:t>23</w:t>
      </w:r>
      <w:r w:rsidRPr="00F97831">
        <w:rPr>
          <w:rFonts w:ascii="Arial" w:hAnsi="Arial" w:cs="Arial"/>
        </w:rPr>
        <w:t>;</w:t>
      </w:r>
      <w:proofErr w:type="gramEnd"/>
    </w:p>
    <w:p w14:paraId="56808CDA" w14:textId="40D3FF7E" w:rsidR="00FB5A73" w:rsidRDefault="00EB3964" w:rsidP="006E2094">
      <w:pPr>
        <w:spacing w:after="0" w:line="240" w:lineRule="auto"/>
        <w:ind w:left="720" w:hanging="720"/>
        <w:rPr>
          <w:rFonts w:ascii="Arial" w:hAnsi="Arial" w:cs="Arial"/>
        </w:rPr>
      </w:pPr>
      <w:r>
        <w:rPr>
          <w:rFonts w:ascii="Arial" w:hAnsi="Arial" w:cs="Arial"/>
        </w:rPr>
        <w:tab/>
      </w:r>
    </w:p>
    <w:p w14:paraId="1CA87B7D" w14:textId="1FFD5BC4" w:rsidR="00EB3964" w:rsidRDefault="00EB3964" w:rsidP="006E2094">
      <w:pPr>
        <w:spacing w:after="0" w:line="240" w:lineRule="auto"/>
        <w:ind w:left="720" w:hanging="720"/>
        <w:rPr>
          <w:rFonts w:ascii="Arial" w:hAnsi="Arial" w:cs="Arial"/>
        </w:rPr>
      </w:pPr>
      <w:r>
        <w:rPr>
          <w:rFonts w:ascii="Arial" w:hAnsi="Arial" w:cs="Arial"/>
        </w:rPr>
        <w:tab/>
        <w:t xml:space="preserve">“Board” means the board of Directors of the Coleg from time to </w:t>
      </w:r>
      <w:proofErr w:type="gramStart"/>
      <w:r>
        <w:rPr>
          <w:rFonts w:ascii="Arial" w:hAnsi="Arial" w:cs="Arial"/>
        </w:rPr>
        <w:t>time;</w:t>
      </w:r>
      <w:proofErr w:type="gramEnd"/>
    </w:p>
    <w:p w14:paraId="4DAE307C" w14:textId="5454D5E5" w:rsidR="008431BF" w:rsidRDefault="008431BF" w:rsidP="006E2094">
      <w:pPr>
        <w:spacing w:after="0" w:line="240" w:lineRule="auto"/>
        <w:ind w:left="720" w:hanging="720"/>
        <w:rPr>
          <w:rFonts w:ascii="Arial" w:hAnsi="Arial" w:cs="Arial"/>
        </w:rPr>
      </w:pPr>
    </w:p>
    <w:p w14:paraId="5007AA72" w14:textId="55B6439F" w:rsidR="008431BF" w:rsidRDefault="008431BF" w:rsidP="006E2094">
      <w:pPr>
        <w:spacing w:after="0" w:line="240" w:lineRule="auto"/>
        <w:ind w:left="720" w:hanging="720"/>
        <w:rPr>
          <w:rFonts w:ascii="Arial" w:hAnsi="Arial" w:cs="Arial"/>
        </w:rPr>
      </w:pPr>
      <w:r>
        <w:rPr>
          <w:rFonts w:ascii="Arial" w:hAnsi="Arial" w:cs="Arial"/>
        </w:rPr>
        <w:tab/>
        <w:t>“Chair” means the chair of the Board from time to time</w:t>
      </w:r>
    </w:p>
    <w:p w14:paraId="06961A4B" w14:textId="77777777" w:rsidR="00EB3964" w:rsidRPr="00F97831" w:rsidRDefault="00EB3964" w:rsidP="006E2094">
      <w:pPr>
        <w:spacing w:after="0" w:line="240" w:lineRule="auto"/>
        <w:ind w:left="720" w:hanging="720"/>
        <w:rPr>
          <w:rFonts w:ascii="Arial" w:hAnsi="Arial" w:cs="Arial"/>
        </w:rPr>
      </w:pPr>
    </w:p>
    <w:p w14:paraId="663F1F4D" w14:textId="7E762A5A" w:rsidR="00FB5A73" w:rsidRPr="00F97831" w:rsidRDefault="00FB5A73" w:rsidP="006E2094">
      <w:pPr>
        <w:spacing w:after="0" w:line="240" w:lineRule="auto"/>
        <w:rPr>
          <w:rFonts w:ascii="Arial" w:hAnsi="Arial" w:cs="Arial"/>
        </w:rPr>
      </w:pPr>
      <w:r w:rsidRPr="00F97831">
        <w:rPr>
          <w:rFonts w:ascii="Arial" w:hAnsi="Arial" w:cs="Arial"/>
        </w:rPr>
        <w:tab/>
        <w:t>"</w:t>
      </w:r>
      <w:r w:rsidR="001503D4">
        <w:rPr>
          <w:rFonts w:ascii="Arial" w:hAnsi="Arial" w:cs="Arial"/>
        </w:rPr>
        <w:t>C</w:t>
      </w:r>
      <w:r w:rsidRPr="00F97831">
        <w:rPr>
          <w:rFonts w:ascii="Arial" w:hAnsi="Arial" w:cs="Arial"/>
        </w:rPr>
        <w:t xml:space="preserve">lear </w:t>
      </w:r>
      <w:r w:rsidR="001503D4">
        <w:rPr>
          <w:rFonts w:ascii="Arial" w:hAnsi="Arial" w:cs="Arial"/>
        </w:rPr>
        <w:t>D</w:t>
      </w:r>
      <w:r w:rsidRPr="00F97831">
        <w:rPr>
          <w:rFonts w:ascii="Arial" w:hAnsi="Arial" w:cs="Arial"/>
        </w:rPr>
        <w:t>ays" in relation to the period of a notice means a period excluding:</w:t>
      </w:r>
    </w:p>
    <w:p w14:paraId="1EA0A850" w14:textId="77777777" w:rsidR="00FB5A73" w:rsidRPr="00F97831" w:rsidRDefault="00FB5A73" w:rsidP="006E2094">
      <w:pPr>
        <w:spacing w:after="0" w:line="240" w:lineRule="auto"/>
        <w:rPr>
          <w:rFonts w:ascii="Arial" w:hAnsi="Arial" w:cs="Arial"/>
        </w:rPr>
      </w:pPr>
    </w:p>
    <w:p w14:paraId="1465C8A7" w14:textId="77777777" w:rsidR="00FB5A73" w:rsidRPr="00F97831" w:rsidRDefault="00FB5A73" w:rsidP="006E2094">
      <w:pPr>
        <w:numPr>
          <w:ilvl w:val="0"/>
          <w:numId w:val="20"/>
        </w:numPr>
        <w:spacing w:after="0" w:line="240" w:lineRule="auto"/>
        <w:rPr>
          <w:rFonts w:ascii="Arial" w:hAnsi="Arial" w:cs="Arial"/>
        </w:rPr>
      </w:pPr>
      <w:r w:rsidRPr="00F97831">
        <w:rPr>
          <w:rFonts w:ascii="Arial" w:hAnsi="Arial" w:cs="Arial"/>
        </w:rPr>
        <w:t>the day when the notice is given or deemed to be given; and</w:t>
      </w:r>
    </w:p>
    <w:p w14:paraId="1FCF5C00" w14:textId="77777777" w:rsidR="00FB5A73" w:rsidRPr="00F97831" w:rsidRDefault="00FB5A73" w:rsidP="006E2094">
      <w:pPr>
        <w:numPr>
          <w:ilvl w:val="0"/>
          <w:numId w:val="20"/>
        </w:numPr>
        <w:spacing w:after="0" w:line="240" w:lineRule="auto"/>
        <w:rPr>
          <w:rFonts w:ascii="Arial" w:hAnsi="Arial" w:cs="Arial"/>
        </w:rPr>
      </w:pPr>
      <w:r w:rsidRPr="00F97831">
        <w:rPr>
          <w:rFonts w:ascii="Arial" w:hAnsi="Arial" w:cs="Arial"/>
        </w:rPr>
        <w:t xml:space="preserve">the day for which it is given or on which it is to take </w:t>
      </w:r>
      <w:proofErr w:type="gramStart"/>
      <w:r w:rsidRPr="00F97831">
        <w:rPr>
          <w:rFonts w:ascii="Arial" w:hAnsi="Arial" w:cs="Arial"/>
        </w:rPr>
        <w:t>effect;</w:t>
      </w:r>
      <w:proofErr w:type="gramEnd"/>
    </w:p>
    <w:p w14:paraId="710941B7" w14:textId="77777777" w:rsidR="00FB5A73" w:rsidRDefault="00FB5A73" w:rsidP="006E2094">
      <w:pPr>
        <w:spacing w:after="0" w:line="240" w:lineRule="auto"/>
        <w:rPr>
          <w:rFonts w:ascii="Arial" w:hAnsi="Arial" w:cs="Arial"/>
        </w:rPr>
      </w:pPr>
    </w:p>
    <w:p w14:paraId="0B2B01E5" w14:textId="77777777" w:rsidR="001503D4" w:rsidRPr="00F97831" w:rsidRDefault="001503D4" w:rsidP="006E2094">
      <w:pPr>
        <w:spacing w:after="0" w:line="240" w:lineRule="auto"/>
        <w:rPr>
          <w:rFonts w:ascii="Arial" w:hAnsi="Arial" w:cs="Arial"/>
        </w:rPr>
      </w:pPr>
      <w:r w:rsidRPr="00F97831">
        <w:rPr>
          <w:rFonts w:ascii="Arial" w:hAnsi="Arial" w:cs="Arial"/>
        </w:rPr>
        <w:tab/>
        <w:t>"</w:t>
      </w:r>
      <w:proofErr w:type="gramStart"/>
      <w:r w:rsidRPr="00F97831">
        <w:rPr>
          <w:rFonts w:ascii="Arial" w:hAnsi="Arial" w:cs="Arial"/>
        </w:rPr>
        <w:t>the</w:t>
      </w:r>
      <w:proofErr w:type="gramEnd"/>
      <w:r w:rsidRPr="00F97831">
        <w:rPr>
          <w:rFonts w:ascii="Arial" w:hAnsi="Arial" w:cs="Arial"/>
        </w:rPr>
        <w:t xml:space="preserve"> Coleg" means the company intended to be regulated by the </w:t>
      </w:r>
      <w:r>
        <w:rPr>
          <w:rFonts w:ascii="Arial" w:hAnsi="Arial" w:cs="Arial"/>
        </w:rPr>
        <w:t>A</w:t>
      </w:r>
      <w:r w:rsidRPr="00F97831">
        <w:rPr>
          <w:rFonts w:ascii="Arial" w:hAnsi="Arial" w:cs="Arial"/>
        </w:rPr>
        <w:t>rticles;</w:t>
      </w:r>
    </w:p>
    <w:p w14:paraId="0BF45DC6" w14:textId="77777777" w:rsidR="001503D4" w:rsidRPr="00F97831" w:rsidRDefault="001503D4" w:rsidP="006E2094">
      <w:pPr>
        <w:spacing w:after="0" w:line="240" w:lineRule="auto"/>
        <w:rPr>
          <w:rFonts w:ascii="Arial" w:hAnsi="Arial" w:cs="Arial"/>
        </w:rPr>
      </w:pPr>
    </w:p>
    <w:p w14:paraId="38BE3585" w14:textId="77777777" w:rsidR="00FB5A73" w:rsidRPr="00F97831" w:rsidRDefault="00FB5A73" w:rsidP="006E2094">
      <w:pPr>
        <w:spacing w:after="0" w:line="240" w:lineRule="auto"/>
        <w:rPr>
          <w:rFonts w:ascii="Arial" w:hAnsi="Arial" w:cs="Arial"/>
        </w:rPr>
      </w:pPr>
      <w:r w:rsidRPr="00F97831">
        <w:rPr>
          <w:rFonts w:ascii="Arial" w:hAnsi="Arial" w:cs="Arial"/>
        </w:rPr>
        <w:tab/>
        <w:t>"</w:t>
      </w:r>
      <w:proofErr w:type="gramStart"/>
      <w:r w:rsidRPr="00F97831">
        <w:rPr>
          <w:rFonts w:ascii="Arial" w:hAnsi="Arial" w:cs="Arial"/>
        </w:rPr>
        <w:t>the</w:t>
      </w:r>
      <w:proofErr w:type="gramEnd"/>
      <w:r w:rsidRPr="00F97831">
        <w:rPr>
          <w:rFonts w:ascii="Arial" w:hAnsi="Arial" w:cs="Arial"/>
        </w:rPr>
        <w:t xml:space="preserve"> Commission" means the Charity Commission for England and Wales;</w:t>
      </w:r>
    </w:p>
    <w:p w14:paraId="7417F8D1" w14:textId="77777777" w:rsidR="00FB5A73" w:rsidRPr="00F97831" w:rsidRDefault="00FB5A73" w:rsidP="006E2094">
      <w:pPr>
        <w:spacing w:after="0" w:line="240" w:lineRule="auto"/>
        <w:rPr>
          <w:rFonts w:ascii="Arial" w:hAnsi="Arial" w:cs="Arial"/>
        </w:rPr>
      </w:pPr>
    </w:p>
    <w:p w14:paraId="56B17165" w14:textId="77777777" w:rsidR="00FB5A73" w:rsidRPr="00F97831" w:rsidRDefault="00FB5A73" w:rsidP="006E2094">
      <w:pPr>
        <w:spacing w:after="0" w:line="240" w:lineRule="auto"/>
        <w:ind w:left="720" w:hanging="720"/>
        <w:rPr>
          <w:rFonts w:ascii="Arial" w:hAnsi="Arial" w:cs="Arial"/>
        </w:rPr>
      </w:pPr>
      <w:r w:rsidRPr="00F97831">
        <w:rPr>
          <w:rFonts w:ascii="Arial" w:hAnsi="Arial" w:cs="Arial"/>
        </w:rPr>
        <w:tab/>
        <w:t xml:space="preserve">"Companies Acts" means the Companies Acts (as defined in section 2 of the Companies Act 2006) insofar as they apply to the </w:t>
      </w:r>
      <w:proofErr w:type="gramStart"/>
      <w:r w:rsidRPr="00F97831">
        <w:rPr>
          <w:rFonts w:ascii="Arial" w:hAnsi="Arial" w:cs="Arial"/>
        </w:rPr>
        <w:t>Coleg;</w:t>
      </w:r>
      <w:proofErr w:type="gramEnd"/>
    </w:p>
    <w:p w14:paraId="7058191D" w14:textId="77777777" w:rsidR="00FB5A73" w:rsidRPr="00F97831" w:rsidRDefault="00FB5A73" w:rsidP="006E2094">
      <w:pPr>
        <w:spacing w:after="0" w:line="240" w:lineRule="auto"/>
        <w:rPr>
          <w:rFonts w:ascii="Arial" w:hAnsi="Arial" w:cs="Arial"/>
        </w:rPr>
      </w:pPr>
    </w:p>
    <w:p w14:paraId="7EC85D2D" w14:textId="0D7FBFDB" w:rsidR="00FB5A73" w:rsidRPr="00F97831" w:rsidRDefault="00FB5A73" w:rsidP="006E2094">
      <w:pPr>
        <w:spacing w:after="0" w:line="240" w:lineRule="auto"/>
        <w:ind w:left="720" w:hanging="720"/>
        <w:rPr>
          <w:rFonts w:ascii="Arial" w:hAnsi="Arial" w:cs="Arial"/>
        </w:rPr>
      </w:pPr>
      <w:r w:rsidRPr="00F97831">
        <w:rPr>
          <w:rFonts w:ascii="Arial" w:hAnsi="Arial" w:cs="Arial"/>
        </w:rPr>
        <w:tab/>
        <w:t>"</w:t>
      </w:r>
      <w:proofErr w:type="gramStart"/>
      <w:r w:rsidRPr="00F97831">
        <w:rPr>
          <w:rFonts w:ascii="Arial" w:hAnsi="Arial" w:cs="Arial"/>
        </w:rPr>
        <w:t>the</w:t>
      </w:r>
      <w:proofErr w:type="gramEnd"/>
      <w:r w:rsidRPr="00F97831">
        <w:rPr>
          <w:rFonts w:ascii="Arial" w:hAnsi="Arial" w:cs="Arial"/>
        </w:rPr>
        <w:t xml:space="preserve"> </w:t>
      </w:r>
      <w:r w:rsidR="001503D4">
        <w:rPr>
          <w:rFonts w:ascii="Arial" w:hAnsi="Arial" w:cs="Arial"/>
        </w:rPr>
        <w:t>D</w:t>
      </w:r>
      <w:r w:rsidRPr="00F97831">
        <w:rPr>
          <w:rFonts w:ascii="Arial" w:hAnsi="Arial" w:cs="Arial"/>
        </w:rPr>
        <w:t xml:space="preserve">irectors" means the directors of the Coleg. The </w:t>
      </w:r>
      <w:r w:rsidR="001503D4">
        <w:rPr>
          <w:rFonts w:ascii="Arial" w:hAnsi="Arial" w:cs="Arial"/>
        </w:rPr>
        <w:t>D</w:t>
      </w:r>
      <w:r w:rsidRPr="00F97831">
        <w:rPr>
          <w:rFonts w:ascii="Arial" w:hAnsi="Arial" w:cs="Arial"/>
        </w:rPr>
        <w:t xml:space="preserve">irectors are charity trustees as defined by section 97 of the Charities Act </w:t>
      </w:r>
      <w:proofErr w:type="gramStart"/>
      <w:r w:rsidRPr="00F97831">
        <w:rPr>
          <w:rFonts w:ascii="Arial" w:hAnsi="Arial" w:cs="Arial"/>
        </w:rPr>
        <w:t>1993;</w:t>
      </w:r>
      <w:proofErr w:type="gramEnd"/>
    </w:p>
    <w:p w14:paraId="67AB7A10" w14:textId="77777777" w:rsidR="00FB5A73" w:rsidRPr="00F97831" w:rsidRDefault="00FB5A73" w:rsidP="006E2094">
      <w:pPr>
        <w:spacing w:after="0" w:line="240" w:lineRule="auto"/>
        <w:rPr>
          <w:rFonts w:ascii="Arial" w:hAnsi="Arial" w:cs="Arial"/>
        </w:rPr>
      </w:pPr>
    </w:p>
    <w:p w14:paraId="38769540" w14:textId="26ED4FB6" w:rsidR="00FB5A73" w:rsidRPr="00F97831" w:rsidRDefault="00FB5A73" w:rsidP="006E2094">
      <w:pPr>
        <w:spacing w:after="0" w:line="240" w:lineRule="auto"/>
        <w:ind w:left="720" w:hanging="720"/>
        <w:rPr>
          <w:rFonts w:ascii="Arial" w:hAnsi="Arial" w:cs="Arial"/>
        </w:rPr>
      </w:pPr>
      <w:r w:rsidRPr="00F97831">
        <w:rPr>
          <w:rFonts w:ascii="Arial" w:hAnsi="Arial" w:cs="Arial"/>
        </w:rPr>
        <w:tab/>
        <w:t>"</w:t>
      </w:r>
      <w:r w:rsidR="001503D4">
        <w:rPr>
          <w:rFonts w:ascii="Arial" w:hAnsi="Arial" w:cs="Arial"/>
        </w:rPr>
        <w:t>D</w:t>
      </w:r>
      <w:r w:rsidRPr="00F97831">
        <w:rPr>
          <w:rFonts w:ascii="Arial" w:hAnsi="Arial" w:cs="Arial"/>
        </w:rPr>
        <w:t xml:space="preserve">ocument" includes, unless otherwise specified, any document sent or supplied in </w:t>
      </w:r>
      <w:r w:rsidR="009F401E">
        <w:rPr>
          <w:rFonts w:ascii="Arial" w:hAnsi="Arial" w:cs="Arial"/>
        </w:rPr>
        <w:t>E</w:t>
      </w:r>
      <w:r w:rsidRPr="00F97831">
        <w:rPr>
          <w:rFonts w:ascii="Arial" w:hAnsi="Arial" w:cs="Arial"/>
        </w:rPr>
        <w:t xml:space="preserve">lectronic </w:t>
      </w:r>
      <w:proofErr w:type="gramStart"/>
      <w:r w:rsidR="009F401E">
        <w:rPr>
          <w:rFonts w:ascii="Arial" w:hAnsi="Arial" w:cs="Arial"/>
        </w:rPr>
        <w:t>F</w:t>
      </w:r>
      <w:r w:rsidRPr="00F97831">
        <w:rPr>
          <w:rFonts w:ascii="Arial" w:hAnsi="Arial" w:cs="Arial"/>
        </w:rPr>
        <w:t>orm;</w:t>
      </w:r>
      <w:proofErr w:type="gramEnd"/>
    </w:p>
    <w:p w14:paraId="38487F22" w14:textId="77777777" w:rsidR="00FB5A73" w:rsidRPr="00F97831" w:rsidRDefault="00FB5A73" w:rsidP="006E2094">
      <w:pPr>
        <w:spacing w:after="0" w:line="240" w:lineRule="auto"/>
        <w:rPr>
          <w:rFonts w:ascii="Arial" w:hAnsi="Arial" w:cs="Arial"/>
        </w:rPr>
      </w:pPr>
    </w:p>
    <w:p w14:paraId="113C9599" w14:textId="7917B847" w:rsidR="00FB5A73" w:rsidRPr="00F97831" w:rsidRDefault="00FB5A73" w:rsidP="006E2094">
      <w:pPr>
        <w:spacing w:after="0" w:line="240" w:lineRule="auto"/>
        <w:ind w:left="720" w:hanging="720"/>
        <w:rPr>
          <w:rFonts w:ascii="Arial" w:hAnsi="Arial" w:cs="Arial"/>
        </w:rPr>
      </w:pPr>
      <w:r w:rsidRPr="00F97831">
        <w:rPr>
          <w:rFonts w:ascii="Arial" w:hAnsi="Arial" w:cs="Arial"/>
        </w:rPr>
        <w:tab/>
        <w:t>"</w:t>
      </w:r>
      <w:r w:rsidR="001503D4">
        <w:rPr>
          <w:rFonts w:ascii="Arial" w:hAnsi="Arial" w:cs="Arial"/>
        </w:rPr>
        <w:t>E</w:t>
      </w:r>
      <w:r w:rsidRPr="00F97831">
        <w:rPr>
          <w:rFonts w:ascii="Arial" w:hAnsi="Arial" w:cs="Arial"/>
        </w:rPr>
        <w:t xml:space="preserve">lectronic </w:t>
      </w:r>
      <w:r w:rsidR="001503D4">
        <w:rPr>
          <w:rFonts w:ascii="Arial" w:hAnsi="Arial" w:cs="Arial"/>
        </w:rPr>
        <w:t>F</w:t>
      </w:r>
      <w:r w:rsidRPr="00F97831">
        <w:rPr>
          <w:rFonts w:ascii="Arial" w:hAnsi="Arial" w:cs="Arial"/>
        </w:rPr>
        <w:t xml:space="preserve">orm" has the meaning given in section 1168 of the Companies Act </w:t>
      </w:r>
      <w:proofErr w:type="gramStart"/>
      <w:r w:rsidRPr="00F97831">
        <w:rPr>
          <w:rFonts w:ascii="Arial" w:hAnsi="Arial" w:cs="Arial"/>
        </w:rPr>
        <w:t>2006;</w:t>
      </w:r>
      <w:proofErr w:type="gramEnd"/>
    </w:p>
    <w:p w14:paraId="2FC5FC1F" w14:textId="77777777" w:rsidR="00EB3964" w:rsidRDefault="00EB3964" w:rsidP="006E2094">
      <w:pPr>
        <w:spacing w:after="0" w:line="240" w:lineRule="auto"/>
        <w:ind w:left="720" w:hanging="720"/>
        <w:rPr>
          <w:rFonts w:ascii="Arial" w:hAnsi="Arial" w:cs="Arial"/>
        </w:rPr>
      </w:pPr>
    </w:p>
    <w:p w14:paraId="5965F8F8" w14:textId="1648F9F2" w:rsidR="00EB3964" w:rsidRPr="00F97831" w:rsidRDefault="00EB3964" w:rsidP="006E2094">
      <w:pPr>
        <w:spacing w:after="0" w:line="240" w:lineRule="auto"/>
        <w:ind w:left="720" w:hanging="720"/>
        <w:rPr>
          <w:rFonts w:ascii="Arial" w:hAnsi="Arial" w:cs="Arial"/>
        </w:rPr>
      </w:pPr>
      <w:r>
        <w:rPr>
          <w:rFonts w:ascii="Arial" w:hAnsi="Arial" w:cs="Arial"/>
        </w:rPr>
        <w:tab/>
        <w:t xml:space="preserve">“Members” means the current subscribers to the </w:t>
      </w:r>
      <w:proofErr w:type="gramStart"/>
      <w:r>
        <w:rPr>
          <w:rFonts w:ascii="Arial" w:hAnsi="Arial" w:cs="Arial"/>
        </w:rPr>
        <w:t>Coleg</w:t>
      </w:r>
      <w:r w:rsidR="008431BF">
        <w:rPr>
          <w:rFonts w:ascii="Arial" w:hAnsi="Arial" w:cs="Arial"/>
        </w:rPr>
        <w:t>;</w:t>
      </w:r>
      <w:proofErr w:type="gramEnd"/>
      <w:r>
        <w:rPr>
          <w:rFonts w:ascii="Arial" w:hAnsi="Arial" w:cs="Arial"/>
        </w:rPr>
        <w:t xml:space="preserve"> </w:t>
      </w:r>
    </w:p>
    <w:p w14:paraId="5E035C8A" w14:textId="77777777" w:rsidR="005F0C65" w:rsidRDefault="005F0C65" w:rsidP="006E2094">
      <w:pPr>
        <w:spacing w:after="0" w:line="240" w:lineRule="auto"/>
        <w:ind w:left="720"/>
        <w:rPr>
          <w:rFonts w:ascii="Arial" w:hAnsi="Arial" w:cs="Arial"/>
        </w:rPr>
      </w:pPr>
    </w:p>
    <w:p w14:paraId="0E21F20B" w14:textId="3BFC6D8C" w:rsidR="00FB5A73" w:rsidRDefault="004733CD" w:rsidP="006E2094">
      <w:pPr>
        <w:spacing w:after="0" w:line="240" w:lineRule="auto"/>
        <w:ind w:left="720"/>
        <w:rPr>
          <w:rFonts w:ascii="Arial" w:hAnsi="Arial" w:cs="Arial"/>
        </w:rPr>
      </w:pPr>
      <w:r>
        <w:rPr>
          <w:rFonts w:ascii="Arial" w:hAnsi="Arial" w:cs="Arial"/>
        </w:rPr>
        <w:t xml:space="preserve">“Objects” means the objects of the Coleg as set out in Articles </w:t>
      </w:r>
      <w:proofErr w:type="gramStart"/>
      <w:r>
        <w:rPr>
          <w:rFonts w:ascii="Arial" w:hAnsi="Arial" w:cs="Arial"/>
        </w:rPr>
        <w:t>4;</w:t>
      </w:r>
      <w:proofErr w:type="gramEnd"/>
    </w:p>
    <w:p w14:paraId="46C20AA2" w14:textId="77777777" w:rsidR="004733CD" w:rsidRPr="00F97831" w:rsidRDefault="004733CD" w:rsidP="006E2094">
      <w:pPr>
        <w:spacing w:after="0" w:line="240" w:lineRule="auto"/>
        <w:ind w:left="720" w:hanging="720"/>
        <w:rPr>
          <w:rFonts w:ascii="Arial" w:hAnsi="Arial" w:cs="Arial"/>
        </w:rPr>
      </w:pPr>
    </w:p>
    <w:p w14:paraId="474F3DA1" w14:textId="01BFCEE9" w:rsidR="00FB5A73" w:rsidRPr="00F97831" w:rsidRDefault="00FB5A73" w:rsidP="006E2094">
      <w:pPr>
        <w:spacing w:after="0" w:line="240" w:lineRule="auto"/>
        <w:rPr>
          <w:rFonts w:ascii="Arial" w:hAnsi="Arial" w:cs="Arial"/>
        </w:rPr>
      </w:pPr>
      <w:r w:rsidRPr="00F97831">
        <w:rPr>
          <w:rFonts w:ascii="Arial" w:hAnsi="Arial" w:cs="Arial"/>
        </w:rPr>
        <w:tab/>
        <w:t>"</w:t>
      </w:r>
      <w:r w:rsidR="00717AD7">
        <w:rPr>
          <w:rFonts w:ascii="Arial" w:hAnsi="Arial" w:cs="Arial"/>
        </w:rPr>
        <w:t>O</w:t>
      </w:r>
      <w:r w:rsidRPr="00F97831">
        <w:rPr>
          <w:rFonts w:ascii="Arial" w:hAnsi="Arial" w:cs="Arial"/>
        </w:rPr>
        <w:t xml:space="preserve">fficers" includes the </w:t>
      </w:r>
      <w:r w:rsidR="00717AD7">
        <w:rPr>
          <w:rFonts w:ascii="Arial" w:hAnsi="Arial" w:cs="Arial"/>
        </w:rPr>
        <w:t>D</w:t>
      </w:r>
      <w:r w:rsidRPr="00F97831">
        <w:rPr>
          <w:rFonts w:ascii="Arial" w:hAnsi="Arial" w:cs="Arial"/>
        </w:rPr>
        <w:t xml:space="preserve">irectors and the </w:t>
      </w:r>
      <w:r w:rsidR="00717AD7">
        <w:rPr>
          <w:rFonts w:ascii="Arial" w:hAnsi="Arial" w:cs="Arial"/>
        </w:rPr>
        <w:t>S</w:t>
      </w:r>
      <w:r w:rsidRPr="00F97831">
        <w:rPr>
          <w:rFonts w:ascii="Arial" w:hAnsi="Arial" w:cs="Arial"/>
        </w:rPr>
        <w:t>ecretary (if any</w:t>
      </w:r>
      <w:proofErr w:type="gramStart"/>
      <w:r w:rsidRPr="00F97831">
        <w:rPr>
          <w:rFonts w:ascii="Arial" w:hAnsi="Arial" w:cs="Arial"/>
        </w:rPr>
        <w:t>);</w:t>
      </w:r>
      <w:proofErr w:type="gramEnd"/>
    </w:p>
    <w:p w14:paraId="45FC14B7" w14:textId="77777777" w:rsidR="00FB5A73" w:rsidRPr="00F97831" w:rsidRDefault="00FB5A73" w:rsidP="006E2094">
      <w:pPr>
        <w:spacing w:after="0" w:line="240" w:lineRule="auto"/>
        <w:rPr>
          <w:rFonts w:ascii="Arial" w:hAnsi="Arial" w:cs="Arial"/>
        </w:rPr>
      </w:pPr>
    </w:p>
    <w:p w14:paraId="72B39867" w14:textId="367165BC" w:rsidR="00FB5A73" w:rsidRPr="00F97831" w:rsidRDefault="00FB5A73" w:rsidP="006E2094">
      <w:pPr>
        <w:spacing w:after="0" w:line="240" w:lineRule="auto"/>
        <w:rPr>
          <w:rFonts w:ascii="Arial" w:hAnsi="Arial" w:cs="Arial"/>
        </w:rPr>
      </w:pPr>
      <w:r w:rsidRPr="00F97831">
        <w:rPr>
          <w:rFonts w:ascii="Arial" w:hAnsi="Arial" w:cs="Arial"/>
        </w:rPr>
        <w:tab/>
        <w:t>"</w:t>
      </w:r>
      <w:proofErr w:type="gramStart"/>
      <w:r w:rsidRPr="00F97831">
        <w:rPr>
          <w:rFonts w:ascii="Arial" w:hAnsi="Arial" w:cs="Arial"/>
        </w:rPr>
        <w:t>the</w:t>
      </w:r>
      <w:proofErr w:type="gramEnd"/>
      <w:r w:rsidRPr="00F97831">
        <w:rPr>
          <w:rFonts w:ascii="Arial" w:hAnsi="Arial" w:cs="Arial"/>
        </w:rPr>
        <w:t xml:space="preserve"> </w:t>
      </w:r>
      <w:r w:rsidR="00717AD7">
        <w:rPr>
          <w:rFonts w:ascii="Arial" w:hAnsi="Arial" w:cs="Arial"/>
        </w:rPr>
        <w:t>S</w:t>
      </w:r>
      <w:r w:rsidRPr="00F97831">
        <w:rPr>
          <w:rFonts w:ascii="Arial" w:hAnsi="Arial" w:cs="Arial"/>
        </w:rPr>
        <w:t>eal" means the common seal of the Coleg if it has one;</w:t>
      </w:r>
    </w:p>
    <w:p w14:paraId="6EEAA525" w14:textId="77777777" w:rsidR="00FB5A73" w:rsidRPr="00F97831" w:rsidRDefault="00FB5A73" w:rsidP="006E2094">
      <w:pPr>
        <w:spacing w:after="0" w:line="240" w:lineRule="auto"/>
        <w:rPr>
          <w:rFonts w:ascii="Arial" w:hAnsi="Arial" w:cs="Arial"/>
        </w:rPr>
      </w:pPr>
    </w:p>
    <w:p w14:paraId="3ACE74DA" w14:textId="3758B3C4" w:rsidR="00FB5A73" w:rsidRPr="00F97831" w:rsidRDefault="00FB5A73" w:rsidP="006E2094">
      <w:pPr>
        <w:spacing w:after="0" w:line="240" w:lineRule="auto"/>
        <w:ind w:left="720" w:hanging="720"/>
        <w:rPr>
          <w:rFonts w:ascii="Arial" w:hAnsi="Arial" w:cs="Arial"/>
        </w:rPr>
      </w:pPr>
      <w:r w:rsidRPr="00F97831">
        <w:rPr>
          <w:rFonts w:ascii="Arial" w:hAnsi="Arial" w:cs="Arial"/>
        </w:rPr>
        <w:tab/>
        <w:t>"</w:t>
      </w:r>
      <w:r w:rsidR="00717AD7">
        <w:rPr>
          <w:rFonts w:ascii="Arial" w:hAnsi="Arial" w:cs="Arial"/>
        </w:rPr>
        <w:t>S</w:t>
      </w:r>
      <w:r w:rsidRPr="00F97831">
        <w:rPr>
          <w:rFonts w:ascii="Arial" w:hAnsi="Arial" w:cs="Arial"/>
        </w:rPr>
        <w:t>ecretary" means any person appointed to perform the duties of the secretary of the Coleg; and</w:t>
      </w:r>
    </w:p>
    <w:p w14:paraId="1D65A524" w14:textId="77777777" w:rsidR="00FB5A73" w:rsidRPr="00F97831" w:rsidRDefault="00FB5A73" w:rsidP="006E2094">
      <w:pPr>
        <w:spacing w:after="0" w:line="240" w:lineRule="auto"/>
        <w:ind w:left="720" w:hanging="1440"/>
        <w:rPr>
          <w:rFonts w:ascii="Arial" w:hAnsi="Arial" w:cs="Arial"/>
        </w:rPr>
      </w:pPr>
      <w:r w:rsidRPr="00F97831">
        <w:rPr>
          <w:rFonts w:ascii="Arial" w:hAnsi="Arial" w:cs="Arial"/>
        </w:rPr>
        <w:tab/>
      </w:r>
    </w:p>
    <w:p w14:paraId="5F7D16AA" w14:textId="77777777" w:rsidR="00FB5A73" w:rsidRPr="00F97831" w:rsidRDefault="00FB5A73" w:rsidP="006E2094">
      <w:pPr>
        <w:spacing w:after="0" w:line="240" w:lineRule="auto"/>
        <w:ind w:left="720" w:hanging="1440"/>
        <w:rPr>
          <w:rFonts w:ascii="Arial" w:hAnsi="Arial" w:cs="Arial"/>
        </w:rPr>
      </w:pPr>
      <w:r w:rsidRPr="00F97831">
        <w:rPr>
          <w:rFonts w:ascii="Arial" w:hAnsi="Arial" w:cs="Arial"/>
        </w:rPr>
        <w:tab/>
        <w:t>words importing one gender shall include all genders, and the singular includes the plural and vice versa.</w:t>
      </w:r>
    </w:p>
    <w:p w14:paraId="5CDB67A0" w14:textId="77777777" w:rsidR="00FB5A73" w:rsidRPr="00F97831" w:rsidRDefault="00FB5A73" w:rsidP="006E2094">
      <w:pPr>
        <w:spacing w:after="0" w:line="240" w:lineRule="auto"/>
        <w:rPr>
          <w:rFonts w:ascii="Arial" w:hAnsi="Arial" w:cs="Arial"/>
        </w:rPr>
      </w:pPr>
    </w:p>
    <w:p w14:paraId="6823463B" w14:textId="3CE00992" w:rsidR="00FB5A73" w:rsidRPr="00F97831" w:rsidRDefault="00FB5A73" w:rsidP="006E2094">
      <w:pPr>
        <w:spacing w:after="0" w:line="240" w:lineRule="auto"/>
        <w:ind w:left="720" w:hanging="720"/>
        <w:rPr>
          <w:rFonts w:ascii="Arial" w:hAnsi="Arial" w:cs="Arial"/>
        </w:rPr>
      </w:pPr>
      <w:r w:rsidRPr="00F97831">
        <w:rPr>
          <w:rFonts w:ascii="Arial" w:hAnsi="Arial" w:cs="Arial"/>
        </w:rPr>
        <w:lastRenderedPageBreak/>
        <w:tab/>
        <w:t xml:space="preserve">Unless the context otherwise requires, words or expressions contained in these </w:t>
      </w:r>
      <w:r w:rsidR="00717AD7">
        <w:rPr>
          <w:rFonts w:ascii="Arial" w:hAnsi="Arial" w:cs="Arial"/>
        </w:rPr>
        <w:t>A</w:t>
      </w:r>
      <w:r w:rsidRPr="00F97831">
        <w:rPr>
          <w:rFonts w:ascii="Arial" w:hAnsi="Arial" w:cs="Arial"/>
        </w:rPr>
        <w:t xml:space="preserve">rticles bear the same meaning as in the Companies Act 2006 as in force on the date when these </w:t>
      </w:r>
      <w:r w:rsidR="00717AD7">
        <w:rPr>
          <w:rFonts w:ascii="Arial" w:hAnsi="Arial" w:cs="Arial"/>
        </w:rPr>
        <w:t>A</w:t>
      </w:r>
      <w:r w:rsidRPr="00F97831">
        <w:rPr>
          <w:rFonts w:ascii="Arial" w:hAnsi="Arial" w:cs="Arial"/>
        </w:rPr>
        <w:t xml:space="preserve">rticles become binding on the Coleg. </w:t>
      </w:r>
    </w:p>
    <w:p w14:paraId="2C4A2EDC" w14:textId="77777777" w:rsidR="00FB5A73" w:rsidRPr="00F97831" w:rsidRDefault="00FB5A73" w:rsidP="006E2094">
      <w:pPr>
        <w:spacing w:after="0" w:line="240" w:lineRule="auto"/>
        <w:ind w:left="720" w:hanging="720"/>
        <w:rPr>
          <w:rFonts w:ascii="Arial" w:hAnsi="Arial" w:cs="Arial"/>
        </w:rPr>
      </w:pPr>
    </w:p>
    <w:p w14:paraId="34F47734" w14:textId="77777777" w:rsidR="00FB5A73" w:rsidRPr="00F97831" w:rsidRDefault="00FB5A73" w:rsidP="006E2094">
      <w:pPr>
        <w:spacing w:after="0" w:line="240" w:lineRule="auto"/>
        <w:ind w:left="720" w:hanging="720"/>
        <w:rPr>
          <w:rFonts w:ascii="Arial" w:hAnsi="Arial" w:cs="Arial"/>
        </w:rPr>
      </w:pPr>
      <w:r w:rsidRPr="00F97831">
        <w:rPr>
          <w:rFonts w:ascii="Arial" w:hAnsi="Arial" w:cs="Arial"/>
          <w:b/>
          <w:color w:val="0000FF"/>
        </w:rPr>
        <w:t xml:space="preserve"> </w:t>
      </w:r>
      <w:r w:rsidRPr="00F97831">
        <w:rPr>
          <w:rFonts w:ascii="Arial" w:hAnsi="Arial" w:cs="Arial"/>
        </w:rPr>
        <w:tab/>
        <w:t>Apart from the exception mentioned in the previous paragraph a reference to an Act of Parliament or other enactment includes any modification or re-enactment of it for the time being in force.</w:t>
      </w:r>
    </w:p>
    <w:p w14:paraId="218DD218" w14:textId="77777777" w:rsidR="00FB5A73" w:rsidRPr="00F97831" w:rsidRDefault="00FB5A73" w:rsidP="006E2094">
      <w:pPr>
        <w:spacing w:after="0" w:line="240" w:lineRule="auto"/>
        <w:rPr>
          <w:rFonts w:ascii="Arial" w:hAnsi="Arial" w:cs="Arial"/>
        </w:rPr>
      </w:pPr>
    </w:p>
    <w:p w14:paraId="58C1B224" w14:textId="79DC0A97" w:rsidR="00FB5A73" w:rsidRPr="00F97831" w:rsidRDefault="00FB5A73" w:rsidP="006E2094">
      <w:pPr>
        <w:spacing w:after="0" w:line="240" w:lineRule="auto"/>
        <w:rPr>
          <w:rFonts w:ascii="Arial" w:hAnsi="Arial" w:cs="Arial"/>
          <w:b/>
        </w:rPr>
      </w:pPr>
      <w:r w:rsidRPr="00F97831">
        <w:rPr>
          <w:rFonts w:ascii="Arial" w:hAnsi="Arial" w:cs="Arial"/>
          <w:b/>
        </w:rPr>
        <w:t xml:space="preserve">Liability of </w:t>
      </w:r>
      <w:r w:rsidR="00717AD7">
        <w:rPr>
          <w:rFonts w:ascii="Arial" w:hAnsi="Arial" w:cs="Arial"/>
          <w:b/>
        </w:rPr>
        <w:t>M</w:t>
      </w:r>
      <w:r w:rsidRPr="00F97831">
        <w:rPr>
          <w:rFonts w:ascii="Arial" w:hAnsi="Arial" w:cs="Arial"/>
          <w:b/>
        </w:rPr>
        <w:t xml:space="preserve">embers     </w:t>
      </w:r>
    </w:p>
    <w:p w14:paraId="19DBFD9A" w14:textId="47A2740C" w:rsidR="00FB5A73" w:rsidRPr="00F97831" w:rsidRDefault="00FB5A73" w:rsidP="006E2094">
      <w:pPr>
        <w:autoSpaceDE w:val="0"/>
        <w:autoSpaceDN w:val="0"/>
        <w:adjustRightInd w:val="0"/>
        <w:spacing w:after="0" w:line="240" w:lineRule="auto"/>
        <w:ind w:left="720" w:hanging="720"/>
        <w:rPr>
          <w:rFonts w:ascii="Arial" w:hAnsi="Arial" w:cs="Arial"/>
        </w:rPr>
      </w:pPr>
      <w:r w:rsidRPr="00F97831">
        <w:rPr>
          <w:rFonts w:ascii="Arial" w:hAnsi="Arial" w:cs="Arial"/>
        </w:rPr>
        <w:t>3</w:t>
      </w:r>
      <w:r w:rsidRPr="00F97831">
        <w:rPr>
          <w:rFonts w:ascii="Arial" w:hAnsi="Arial" w:cs="Arial"/>
        </w:rPr>
        <w:tab/>
        <w:t xml:space="preserve">The liability of each </w:t>
      </w:r>
      <w:r w:rsidR="00DA15E2">
        <w:rPr>
          <w:rFonts w:ascii="Arial" w:hAnsi="Arial" w:cs="Arial"/>
        </w:rPr>
        <w:t>M</w:t>
      </w:r>
      <w:r w:rsidRPr="00F97831">
        <w:rPr>
          <w:rFonts w:ascii="Arial" w:hAnsi="Arial" w:cs="Arial"/>
        </w:rPr>
        <w:t xml:space="preserve">ember is limited to £10, being the amount that each </w:t>
      </w:r>
      <w:r w:rsidR="00DA15E2">
        <w:rPr>
          <w:rFonts w:ascii="Arial" w:hAnsi="Arial" w:cs="Arial"/>
        </w:rPr>
        <w:t>M</w:t>
      </w:r>
      <w:r w:rsidRPr="00F97831">
        <w:rPr>
          <w:rFonts w:ascii="Arial" w:hAnsi="Arial" w:cs="Arial"/>
        </w:rPr>
        <w:t xml:space="preserve">ember undertakes to contribute to the assets of the Coleg in the event of its being wound up while he or she is a </w:t>
      </w:r>
      <w:proofErr w:type="gramStart"/>
      <w:r w:rsidR="00DA15E2">
        <w:rPr>
          <w:rFonts w:ascii="Arial" w:hAnsi="Arial" w:cs="Arial"/>
        </w:rPr>
        <w:t>M</w:t>
      </w:r>
      <w:r w:rsidRPr="00F97831">
        <w:rPr>
          <w:rFonts w:ascii="Arial" w:hAnsi="Arial" w:cs="Arial"/>
        </w:rPr>
        <w:t>ember</w:t>
      </w:r>
      <w:proofErr w:type="gramEnd"/>
      <w:r w:rsidRPr="00F97831">
        <w:rPr>
          <w:rFonts w:ascii="Arial" w:hAnsi="Arial" w:cs="Arial"/>
        </w:rPr>
        <w:t xml:space="preserve"> or within one year after he or she ceases to be a </w:t>
      </w:r>
      <w:r w:rsidR="00DA15E2">
        <w:rPr>
          <w:rFonts w:ascii="Arial" w:hAnsi="Arial" w:cs="Arial"/>
        </w:rPr>
        <w:t>M</w:t>
      </w:r>
      <w:r w:rsidRPr="00F97831">
        <w:rPr>
          <w:rFonts w:ascii="Arial" w:hAnsi="Arial" w:cs="Arial"/>
        </w:rPr>
        <w:t>ember, for:</w:t>
      </w:r>
    </w:p>
    <w:p w14:paraId="279CAD5A" w14:textId="77777777" w:rsidR="00FB5A73" w:rsidRPr="00F97831" w:rsidRDefault="00FB5A73" w:rsidP="006E2094">
      <w:pPr>
        <w:autoSpaceDE w:val="0"/>
        <w:autoSpaceDN w:val="0"/>
        <w:adjustRightInd w:val="0"/>
        <w:spacing w:after="0" w:line="240" w:lineRule="auto"/>
        <w:ind w:left="720" w:hanging="720"/>
        <w:rPr>
          <w:rFonts w:ascii="Arial" w:hAnsi="Arial" w:cs="Arial"/>
        </w:rPr>
      </w:pPr>
    </w:p>
    <w:p w14:paraId="40B31635" w14:textId="3E4AC421" w:rsidR="00FB5A73" w:rsidRPr="00F97831" w:rsidRDefault="00FB5A73" w:rsidP="006E2094">
      <w:pPr>
        <w:spacing w:after="0" w:line="240" w:lineRule="auto"/>
        <w:ind w:left="1440" w:hanging="720"/>
        <w:rPr>
          <w:rFonts w:ascii="Arial" w:hAnsi="Arial" w:cs="Arial"/>
        </w:rPr>
      </w:pPr>
      <w:r w:rsidRPr="00F97831">
        <w:rPr>
          <w:rFonts w:ascii="Arial" w:hAnsi="Arial" w:cs="Arial"/>
        </w:rPr>
        <w:t xml:space="preserve">(a) </w:t>
      </w:r>
      <w:r w:rsidRPr="00F97831">
        <w:rPr>
          <w:rFonts w:ascii="Arial" w:hAnsi="Arial" w:cs="Arial"/>
        </w:rPr>
        <w:tab/>
        <w:t xml:space="preserve">payment of the Coleg’s debts and liabilities contracted before he or she ceases to be a </w:t>
      </w:r>
      <w:proofErr w:type="gramStart"/>
      <w:r w:rsidR="00CB4369">
        <w:rPr>
          <w:rFonts w:ascii="Arial" w:hAnsi="Arial" w:cs="Arial"/>
        </w:rPr>
        <w:t>M</w:t>
      </w:r>
      <w:r w:rsidRPr="00F97831">
        <w:rPr>
          <w:rFonts w:ascii="Arial" w:hAnsi="Arial" w:cs="Arial"/>
        </w:rPr>
        <w:t>ember</w:t>
      </w:r>
      <w:proofErr w:type="gramEnd"/>
      <w:r w:rsidRPr="00F97831">
        <w:rPr>
          <w:rFonts w:ascii="Arial" w:hAnsi="Arial" w:cs="Arial"/>
        </w:rPr>
        <w:t>,</w:t>
      </w:r>
    </w:p>
    <w:p w14:paraId="3167D828" w14:textId="77777777" w:rsidR="00FB5A73" w:rsidRPr="00F97831" w:rsidRDefault="00FB5A73" w:rsidP="006E2094">
      <w:pPr>
        <w:autoSpaceDE w:val="0"/>
        <w:autoSpaceDN w:val="0"/>
        <w:adjustRightInd w:val="0"/>
        <w:spacing w:after="0" w:line="240" w:lineRule="auto"/>
        <w:ind w:left="720"/>
        <w:rPr>
          <w:rFonts w:ascii="Arial" w:hAnsi="Arial" w:cs="Arial"/>
        </w:rPr>
      </w:pPr>
    </w:p>
    <w:p w14:paraId="77DC3565" w14:textId="77777777" w:rsidR="00FB5A73" w:rsidRPr="00F97831" w:rsidRDefault="00FB5A73" w:rsidP="006E2094">
      <w:pPr>
        <w:spacing w:after="0" w:line="240" w:lineRule="auto"/>
        <w:ind w:firstLine="720"/>
        <w:rPr>
          <w:rFonts w:ascii="Arial" w:hAnsi="Arial" w:cs="Arial"/>
        </w:rPr>
      </w:pPr>
      <w:r w:rsidRPr="00F97831">
        <w:rPr>
          <w:rFonts w:ascii="Arial" w:hAnsi="Arial" w:cs="Arial"/>
        </w:rPr>
        <w:t xml:space="preserve">(b) </w:t>
      </w:r>
      <w:r w:rsidRPr="00F97831">
        <w:rPr>
          <w:rFonts w:ascii="Arial" w:hAnsi="Arial" w:cs="Arial"/>
        </w:rPr>
        <w:tab/>
        <w:t xml:space="preserve">payment of the costs, </w:t>
      </w:r>
      <w:proofErr w:type="gramStart"/>
      <w:r w:rsidRPr="00F97831">
        <w:rPr>
          <w:rFonts w:ascii="Arial" w:hAnsi="Arial" w:cs="Arial"/>
        </w:rPr>
        <w:t>charges</w:t>
      </w:r>
      <w:proofErr w:type="gramEnd"/>
      <w:r w:rsidRPr="00F97831">
        <w:rPr>
          <w:rFonts w:ascii="Arial" w:hAnsi="Arial" w:cs="Arial"/>
        </w:rPr>
        <w:t xml:space="preserve"> and expenses of winding up, and</w:t>
      </w:r>
    </w:p>
    <w:p w14:paraId="55F94CBD" w14:textId="77777777" w:rsidR="00FB5A73" w:rsidRPr="00F97831" w:rsidRDefault="00FB5A73" w:rsidP="006E2094">
      <w:pPr>
        <w:autoSpaceDE w:val="0"/>
        <w:autoSpaceDN w:val="0"/>
        <w:adjustRightInd w:val="0"/>
        <w:spacing w:after="0" w:line="240" w:lineRule="auto"/>
        <w:ind w:left="720"/>
        <w:rPr>
          <w:rFonts w:ascii="Arial" w:hAnsi="Arial" w:cs="Arial"/>
        </w:rPr>
      </w:pPr>
    </w:p>
    <w:p w14:paraId="5801E1F9" w14:textId="77777777" w:rsidR="00FB5A73" w:rsidRDefault="00FB5A73" w:rsidP="006E2094">
      <w:pPr>
        <w:spacing w:after="0" w:line="240" w:lineRule="auto"/>
        <w:ind w:firstLine="720"/>
        <w:rPr>
          <w:rFonts w:ascii="Arial" w:hAnsi="Arial" w:cs="Arial"/>
        </w:rPr>
      </w:pPr>
      <w:r w:rsidRPr="00F97831">
        <w:rPr>
          <w:rFonts w:ascii="Arial" w:hAnsi="Arial" w:cs="Arial"/>
        </w:rPr>
        <w:t xml:space="preserve">(c) </w:t>
      </w:r>
      <w:r w:rsidRPr="00F97831">
        <w:rPr>
          <w:rFonts w:ascii="Arial" w:hAnsi="Arial" w:cs="Arial"/>
        </w:rPr>
        <w:tab/>
        <w:t>adjustment of the rights of the contributories among themselves.</w:t>
      </w:r>
    </w:p>
    <w:p w14:paraId="5B46FC33" w14:textId="77777777" w:rsidR="00CB4369" w:rsidRPr="00F97831" w:rsidRDefault="00CB4369" w:rsidP="006E2094">
      <w:pPr>
        <w:spacing w:after="0" w:line="240" w:lineRule="auto"/>
        <w:ind w:firstLine="720"/>
        <w:rPr>
          <w:rFonts w:ascii="Arial" w:hAnsi="Arial" w:cs="Arial"/>
        </w:rPr>
      </w:pPr>
    </w:p>
    <w:p w14:paraId="4D461C33" w14:textId="77777777" w:rsidR="00FB5A73" w:rsidRPr="00F97831" w:rsidRDefault="00FB5A73" w:rsidP="006E2094">
      <w:pPr>
        <w:spacing w:after="0" w:line="240" w:lineRule="auto"/>
        <w:rPr>
          <w:rFonts w:ascii="Arial" w:hAnsi="Arial" w:cs="Arial"/>
          <w:b/>
        </w:rPr>
      </w:pPr>
      <w:r w:rsidRPr="00F97831">
        <w:rPr>
          <w:rFonts w:ascii="Arial" w:hAnsi="Arial" w:cs="Arial"/>
          <w:b/>
        </w:rPr>
        <w:t>Objects</w:t>
      </w:r>
    </w:p>
    <w:p w14:paraId="4F1288A8" w14:textId="5B86937E" w:rsidR="00F97831" w:rsidRPr="00F97831" w:rsidRDefault="00FB5A73" w:rsidP="007700AB">
      <w:pPr>
        <w:spacing w:after="0" w:line="240" w:lineRule="auto"/>
        <w:ind w:left="720" w:hanging="720"/>
        <w:rPr>
          <w:rFonts w:ascii="Arial" w:hAnsi="Arial" w:cs="Arial"/>
          <w:lang w:val="cy-GB" w:eastAsia="en-GB"/>
        </w:rPr>
      </w:pPr>
      <w:r w:rsidRPr="00F97831">
        <w:rPr>
          <w:rFonts w:ascii="Arial" w:hAnsi="Arial" w:cs="Arial"/>
        </w:rPr>
        <w:t>4</w:t>
      </w:r>
      <w:r w:rsidRPr="00F97831">
        <w:rPr>
          <w:rFonts w:ascii="Arial" w:hAnsi="Arial" w:cs="Arial"/>
        </w:rPr>
        <w:tab/>
      </w:r>
      <w:r w:rsidR="000E4B84">
        <w:rPr>
          <w:rFonts w:ascii="Arial" w:hAnsi="Arial" w:cs="Arial"/>
        </w:rPr>
        <w:t>T</w:t>
      </w:r>
      <w:proofErr w:type="spellStart"/>
      <w:r w:rsidR="00F97831" w:rsidRPr="00F97831">
        <w:rPr>
          <w:rFonts w:ascii="Arial" w:hAnsi="Arial" w:cs="Arial"/>
          <w:iCs/>
          <w:lang w:val="cy-GB" w:eastAsia="en-GB"/>
        </w:rPr>
        <w:t>he</w:t>
      </w:r>
      <w:proofErr w:type="spellEnd"/>
      <w:r w:rsidR="00F97831" w:rsidRPr="00F97831">
        <w:rPr>
          <w:rFonts w:ascii="Arial" w:hAnsi="Arial" w:cs="Arial"/>
          <w:iCs/>
          <w:lang w:val="cy-GB" w:eastAsia="en-GB"/>
        </w:rPr>
        <w:t xml:space="preserve"> </w:t>
      </w:r>
      <w:proofErr w:type="spellStart"/>
      <w:r w:rsidR="00F97831" w:rsidRPr="00F97831">
        <w:rPr>
          <w:rFonts w:ascii="Arial" w:hAnsi="Arial" w:cs="Arial"/>
          <w:iCs/>
          <w:lang w:val="cy-GB" w:eastAsia="en-GB"/>
        </w:rPr>
        <w:t>object</w:t>
      </w:r>
      <w:proofErr w:type="spellEnd"/>
      <w:r w:rsidR="00F97831" w:rsidRPr="00F97831">
        <w:rPr>
          <w:rFonts w:ascii="Arial" w:hAnsi="Arial" w:cs="Arial"/>
          <w:iCs/>
          <w:lang w:val="cy-GB" w:eastAsia="en-GB"/>
        </w:rPr>
        <w:t xml:space="preserve"> of the Coleg </w:t>
      </w:r>
      <w:proofErr w:type="spellStart"/>
      <w:r w:rsidR="00F97831" w:rsidRPr="00F97831">
        <w:rPr>
          <w:rFonts w:ascii="Arial" w:hAnsi="Arial" w:cs="Arial"/>
          <w:iCs/>
          <w:lang w:val="cy-GB" w:eastAsia="en-GB"/>
        </w:rPr>
        <w:t>shall</w:t>
      </w:r>
      <w:proofErr w:type="spellEnd"/>
      <w:r w:rsidR="00F97831" w:rsidRPr="00F97831">
        <w:rPr>
          <w:rFonts w:ascii="Arial" w:hAnsi="Arial" w:cs="Arial"/>
          <w:iCs/>
          <w:lang w:val="cy-GB" w:eastAsia="en-GB"/>
        </w:rPr>
        <w:t xml:space="preserve"> be, </w:t>
      </w:r>
      <w:proofErr w:type="spellStart"/>
      <w:r w:rsidR="00F97831" w:rsidRPr="00F97831">
        <w:rPr>
          <w:rFonts w:ascii="Arial" w:hAnsi="Arial" w:cs="Arial"/>
          <w:iCs/>
          <w:lang w:val="cy-GB" w:eastAsia="en-GB"/>
        </w:rPr>
        <w:t>for</w:t>
      </w:r>
      <w:proofErr w:type="spellEnd"/>
      <w:r w:rsidR="00F97831" w:rsidRPr="00F97831">
        <w:rPr>
          <w:rFonts w:ascii="Arial" w:hAnsi="Arial" w:cs="Arial"/>
          <w:iCs/>
          <w:lang w:val="cy-GB" w:eastAsia="en-GB"/>
        </w:rPr>
        <w:t xml:space="preserve"> the </w:t>
      </w:r>
      <w:proofErr w:type="spellStart"/>
      <w:r w:rsidR="00F97831" w:rsidRPr="00F97831">
        <w:rPr>
          <w:rFonts w:ascii="Arial" w:hAnsi="Arial" w:cs="Arial"/>
          <w:iCs/>
          <w:lang w:val="cy-GB" w:eastAsia="en-GB"/>
        </w:rPr>
        <w:t>benefit</w:t>
      </w:r>
      <w:proofErr w:type="spellEnd"/>
      <w:r w:rsidR="00F97831" w:rsidRPr="00F97831">
        <w:rPr>
          <w:rFonts w:ascii="Arial" w:hAnsi="Arial" w:cs="Arial"/>
          <w:iCs/>
          <w:lang w:val="cy-GB" w:eastAsia="en-GB"/>
        </w:rPr>
        <w:t xml:space="preserve"> of the </w:t>
      </w:r>
      <w:proofErr w:type="spellStart"/>
      <w:r w:rsidR="00F97831" w:rsidRPr="00F97831">
        <w:rPr>
          <w:rFonts w:ascii="Arial" w:hAnsi="Arial" w:cs="Arial"/>
          <w:iCs/>
          <w:lang w:val="cy-GB" w:eastAsia="en-GB"/>
        </w:rPr>
        <w:t>public</w:t>
      </w:r>
      <w:proofErr w:type="spellEnd"/>
      <w:r w:rsidR="00F97831" w:rsidRPr="00F97831">
        <w:rPr>
          <w:rFonts w:ascii="Arial" w:hAnsi="Arial" w:cs="Arial"/>
          <w:iCs/>
          <w:lang w:val="cy-GB" w:eastAsia="en-GB"/>
        </w:rPr>
        <w:t xml:space="preserve">, to </w:t>
      </w:r>
      <w:proofErr w:type="spellStart"/>
      <w:r w:rsidR="00F97831" w:rsidRPr="00F97831">
        <w:rPr>
          <w:rFonts w:ascii="Arial" w:hAnsi="Arial" w:cs="Arial"/>
          <w:iCs/>
          <w:lang w:val="cy-GB" w:eastAsia="en-GB"/>
        </w:rPr>
        <w:t>advance</w:t>
      </w:r>
      <w:proofErr w:type="spellEnd"/>
      <w:r w:rsidR="00F97831" w:rsidRPr="00F97831">
        <w:rPr>
          <w:rFonts w:ascii="Arial" w:hAnsi="Arial" w:cs="Arial"/>
          <w:iCs/>
          <w:lang w:val="cy-GB" w:eastAsia="en-GB"/>
        </w:rPr>
        <w:t xml:space="preserve"> </w:t>
      </w:r>
      <w:proofErr w:type="spellStart"/>
      <w:r w:rsidR="00F97831" w:rsidRPr="00F97831">
        <w:rPr>
          <w:rFonts w:ascii="Arial" w:hAnsi="Arial" w:cs="Arial"/>
          <w:iCs/>
          <w:lang w:val="cy-GB" w:eastAsia="en-GB"/>
        </w:rPr>
        <w:t>learning</w:t>
      </w:r>
      <w:proofErr w:type="spellEnd"/>
      <w:r w:rsidR="00F97831" w:rsidRPr="00F97831">
        <w:rPr>
          <w:rFonts w:ascii="Arial" w:hAnsi="Arial" w:cs="Arial"/>
          <w:iCs/>
          <w:lang w:val="cy-GB" w:eastAsia="en-GB"/>
        </w:rPr>
        <w:t xml:space="preserve"> and </w:t>
      </w:r>
      <w:proofErr w:type="spellStart"/>
      <w:r w:rsidR="00F97831" w:rsidRPr="00F97831">
        <w:rPr>
          <w:rFonts w:ascii="Arial" w:hAnsi="Arial" w:cs="Arial"/>
          <w:iCs/>
          <w:lang w:val="cy-GB" w:eastAsia="en-GB"/>
        </w:rPr>
        <w:t>knowledge</w:t>
      </w:r>
      <w:proofErr w:type="spellEnd"/>
      <w:r w:rsidR="00F97831" w:rsidRPr="00F97831">
        <w:rPr>
          <w:rFonts w:ascii="Arial" w:hAnsi="Arial" w:cs="Arial"/>
          <w:iCs/>
          <w:lang w:val="cy-GB" w:eastAsia="en-GB"/>
        </w:rPr>
        <w:t xml:space="preserve"> by:</w:t>
      </w:r>
    </w:p>
    <w:p w14:paraId="15116FB3" w14:textId="77777777" w:rsidR="00F97831" w:rsidRPr="00F97831" w:rsidRDefault="00F97831" w:rsidP="006E2094">
      <w:pPr>
        <w:suppressAutoHyphens/>
        <w:spacing w:after="0" w:line="240" w:lineRule="auto"/>
        <w:ind w:left="360" w:hanging="360"/>
        <w:jc w:val="both"/>
        <w:rPr>
          <w:rFonts w:ascii="Arial" w:hAnsi="Arial" w:cs="Arial"/>
          <w:lang w:val="cy-GB" w:eastAsia="en-GB"/>
        </w:rPr>
      </w:pPr>
    </w:p>
    <w:p w14:paraId="58F6D143" w14:textId="555302AC" w:rsidR="00F97831" w:rsidRPr="00BA3EAF" w:rsidRDefault="00F97831" w:rsidP="00BA3EAF">
      <w:pPr>
        <w:suppressAutoHyphens/>
        <w:spacing w:after="0" w:line="240" w:lineRule="auto"/>
        <w:ind w:left="1077" w:hanging="357"/>
        <w:jc w:val="both"/>
        <w:rPr>
          <w:rFonts w:ascii="Arial" w:hAnsi="Arial" w:cs="Arial"/>
          <w:iCs/>
          <w:lang w:val="cy-GB" w:eastAsia="en-GB"/>
        </w:rPr>
      </w:pPr>
      <w:r w:rsidRPr="00F97831">
        <w:rPr>
          <w:rFonts w:ascii="Arial" w:hAnsi="Arial" w:cs="Arial"/>
          <w:lang w:val="cy-GB" w:eastAsia="en-GB"/>
        </w:rPr>
        <w:t>(a)</w:t>
      </w:r>
      <w:r w:rsidRPr="00F97831">
        <w:rPr>
          <w:rFonts w:ascii="Arial" w:hAnsi="Arial" w:cs="Arial"/>
          <w:lang w:val="cy-GB" w:eastAsia="en-GB"/>
        </w:rPr>
        <w:tab/>
      </w:r>
      <w:proofErr w:type="spellStart"/>
      <w:r w:rsidRPr="00F97831">
        <w:rPr>
          <w:rFonts w:ascii="Arial" w:hAnsi="Arial" w:cs="Arial"/>
          <w:iCs/>
          <w:lang w:val="cy-GB" w:eastAsia="en-GB"/>
        </w:rPr>
        <w:t>promoting</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maintaining</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developing</w:t>
      </w:r>
      <w:proofErr w:type="spellEnd"/>
      <w:r w:rsidRPr="00F97831">
        <w:rPr>
          <w:rFonts w:ascii="Arial" w:hAnsi="Arial" w:cs="Arial"/>
          <w:iCs/>
          <w:lang w:val="cy-GB" w:eastAsia="en-GB"/>
        </w:rPr>
        <w:t xml:space="preserve"> </w:t>
      </w:r>
      <w:r w:rsidRPr="00BA3EAF">
        <w:rPr>
          <w:rFonts w:ascii="Arial" w:hAnsi="Arial" w:cs="Arial"/>
          <w:iCs/>
          <w:lang w:val="cy-GB" w:eastAsia="en-GB"/>
        </w:rPr>
        <w:t xml:space="preserve">and </w:t>
      </w:r>
      <w:proofErr w:type="spellStart"/>
      <w:r w:rsidR="004733CD" w:rsidRPr="00BA3EAF">
        <w:rPr>
          <w:rFonts w:ascii="Arial" w:hAnsi="Arial" w:cs="Arial"/>
          <w:iCs/>
          <w:lang w:val="cy-GB" w:eastAsia="en-GB"/>
        </w:rPr>
        <w:t>planning</w:t>
      </w:r>
      <w:proofErr w:type="spellEnd"/>
      <w:r w:rsidR="004733CD" w:rsidRPr="00BA3EAF">
        <w:rPr>
          <w:rFonts w:ascii="Arial" w:hAnsi="Arial" w:cs="Arial"/>
          <w:iCs/>
          <w:lang w:val="cy-GB" w:eastAsia="en-GB"/>
        </w:rPr>
        <w:t xml:space="preserve"> </w:t>
      </w:r>
      <w:r w:rsidRPr="00BA3EAF">
        <w:rPr>
          <w:rFonts w:ascii="Arial" w:hAnsi="Arial" w:cs="Arial"/>
          <w:iCs/>
          <w:lang w:val="cy-GB" w:eastAsia="en-GB"/>
        </w:rPr>
        <w:t xml:space="preserve">Welsh </w:t>
      </w:r>
      <w:proofErr w:type="spellStart"/>
      <w:r w:rsidRPr="00BA3EAF">
        <w:rPr>
          <w:rFonts w:ascii="Arial" w:hAnsi="Arial" w:cs="Arial"/>
          <w:iCs/>
          <w:lang w:val="cy-GB" w:eastAsia="en-GB"/>
        </w:rPr>
        <w:t>medium</w:t>
      </w:r>
      <w:proofErr w:type="spellEnd"/>
      <w:r w:rsidRPr="00BA3EAF">
        <w:rPr>
          <w:rFonts w:ascii="Arial" w:hAnsi="Arial" w:cs="Arial"/>
          <w:iCs/>
          <w:lang w:val="cy-GB" w:eastAsia="en-GB"/>
        </w:rPr>
        <w:t xml:space="preserve"> and Welsh </w:t>
      </w:r>
      <w:proofErr w:type="spellStart"/>
      <w:r w:rsidRPr="00BA3EAF">
        <w:rPr>
          <w:rFonts w:ascii="Arial" w:hAnsi="Arial" w:cs="Arial"/>
          <w:iCs/>
          <w:lang w:val="cy-GB" w:eastAsia="en-GB"/>
        </w:rPr>
        <w:t>language</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provision</w:t>
      </w:r>
      <w:proofErr w:type="spellEnd"/>
      <w:r w:rsidRPr="00BA3EAF">
        <w:rPr>
          <w:rFonts w:ascii="Arial" w:hAnsi="Arial" w:cs="Arial"/>
          <w:iCs/>
          <w:lang w:val="cy-GB" w:eastAsia="en-GB"/>
        </w:rPr>
        <w:t xml:space="preserve"> and </w:t>
      </w:r>
      <w:proofErr w:type="spellStart"/>
      <w:r w:rsidRPr="00BA3EAF">
        <w:rPr>
          <w:rFonts w:ascii="Arial" w:hAnsi="Arial" w:cs="Arial"/>
          <w:iCs/>
          <w:lang w:val="cy-GB" w:eastAsia="en-GB"/>
        </w:rPr>
        <w:t>related</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activities</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in</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higher</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education</w:t>
      </w:r>
      <w:proofErr w:type="spellEnd"/>
      <w:r w:rsidRPr="00BA3EAF">
        <w:rPr>
          <w:rFonts w:ascii="Arial" w:hAnsi="Arial" w:cs="Arial"/>
          <w:iCs/>
          <w:lang w:val="cy-GB" w:eastAsia="en-GB"/>
        </w:rPr>
        <w:t>,  </w:t>
      </w:r>
      <w:proofErr w:type="spellStart"/>
      <w:r w:rsidRPr="00BA3EAF">
        <w:rPr>
          <w:rFonts w:ascii="Arial" w:hAnsi="Arial" w:cs="Arial"/>
          <w:iCs/>
          <w:lang w:val="cy-GB" w:eastAsia="en-GB"/>
        </w:rPr>
        <w:t>further</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education</w:t>
      </w:r>
      <w:proofErr w:type="spellEnd"/>
      <w:r w:rsidRPr="00BA3EAF">
        <w:rPr>
          <w:rFonts w:ascii="Arial" w:hAnsi="Arial" w:cs="Arial"/>
          <w:iCs/>
          <w:lang w:val="cy-GB" w:eastAsia="en-GB"/>
        </w:rPr>
        <w:t xml:space="preserve"> and </w:t>
      </w:r>
      <w:proofErr w:type="spellStart"/>
      <w:r w:rsidRPr="00BA3EAF">
        <w:rPr>
          <w:rFonts w:ascii="Arial" w:hAnsi="Arial" w:cs="Arial"/>
          <w:iCs/>
          <w:lang w:val="cy-GB" w:eastAsia="en-GB"/>
        </w:rPr>
        <w:t>continuing</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education</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in</w:t>
      </w:r>
      <w:proofErr w:type="spellEnd"/>
      <w:r w:rsidRPr="00BA3EAF">
        <w:rPr>
          <w:rFonts w:ascii="Arial" w:hAnsi="Arial" w:cs="Arial"/>
          <w:iCs/>
          <w:lang w:val="cy-GB" w:eastAsia="en-GB"/>
        </w:rPr>
        <w:t xml:space="preserve"> Wales, </w:t>
      </w:r>
      <w:proofErr w:type="spellStart"/>
      <w:r w:rsidRPr="00BA3EAF">
        <w:rPr>
          <w:rFonts w:ascii="Arial" w:hAnsi="Arial" w:cs="Arial"/>
          <w:iCs/>
          <w:lang w:val="cy-GB" w:eastAsia="en-GB"/>
        </w:rPr>
        <w:t>working</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with</w:t>
      </w:r>
      <w:proofErr w:type="spellEnd"/>
      <w:r w:rsidRPr="00BA3EAF">
        <w:rPr>
          <w:rFonts w:ascii="Arial" w:hAnsi="Arial" w:cs="Arial"/>
          <w:iCs/>
          <w:lang w:val="cy-GB" w:eastAsia="en-GB"/>
        </w:rPr>
        <w:t xml:space="preserve"> and </w:t>
      </w:r>
      <w:proofErr w:type="spellStart"/>
      <w:r w:rsidRPr="00BA3EAF">
        <w:rPr>
          <w:rFonts w:ascii="Arial" w:hAnsi="Arial" w:cs="Arial"/>
          <w:iCs/>
          <w:lang w:val="cy-GB" w:eastAsia="en-GB"/>
        </w:rPr>
        <w:t>through</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higher</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education</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institutions</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further</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education</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institutions</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schools</w:t>
      </w:r>
      <w:proofErr w:type="spellEnd"/>
      <w:r w:rsidRPr="00BA3EAF">
        <w:rPr>
          <w:rFonts w:ascii="Arial" w:hAnsi="Arial" w:cs="Arial"/>
          <w:iCs/>
          <w:lang w:val="cy-GB" w:eastAsia="en-GB"/>
        </w:rPr>
        <w:t xml:space="preserve"> and partner </w:t>
      </w:r>
      <w:proofErr w:type="spellStart"/>
      <w:r w:rsidRPr="00BA3EAF">
        <w:rPr>
          <w:rFonts w:ascii="Arial" w:hAnsi="Arial" w:cs="Arial"/>
          <w:iCs/>
          <w:lang w:val="cy-GB" w:eastAsia="en-GB"/>
        </w:rPr>
        <w:t>organisations</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in</w:t>
      </w:r>
      <w:proofErr w:type="spellEnd"/>
      <w:r w:rsidRPr="00BA3EAF">
        <w:rPr>
          <w:rFonts w:ascii="Arial" w:hAnsi="Arial" w:cs="Arial"/>
          <w:iCs/>
          <w:lang w:val="cy-GB" w:eastAsia="en-GB"/>
        </w:rPr>
        <w:t xml:space="preserve"> Wales; and</w:t>
      </w:r>
    </w:p>
    <w:p w14:paraId="0FC6C9C4" w14:textId="77777777" w:rsidR="00F97831" w:rsidRPr="00BA3EAF" w:rsidRDefault="00F97831" w:rsidP="006E2094">
      <w:pPr>
        <w:suppressAutoHyphens/>
        <w:spacing w:after="0" w:line="240" w:lineRule="auto"/>
        <w:ind w:left="720" w:hanging="360"/>
        <w:jc w:val="both"/>
        <w:rPr>
          <w:rFonts w:ascii="Arial" w:hAnsi="Arial" w:cs="Arial"/>
          <w:lang w:val="cy-GB" w:eastAsia="en-GB"/>
        </w:rPr>
      </w:pPr>
    </w:p>
    <w:p w14:paraId="5837102F" w14:textId="21B9C286" w:rsidR="00F97831" w:rsidRPr="00F97831" w:rsidRDefault="00F97831" w:rsidP="00BA3EAF">
      <w:pPr>
        <w:spacing w:after="0" w:line="240" w:lineRule="auto"/>
        <w:ind w:left="1077" w:hanging="357"/>
        <w:jc w:val="both"/>
        <w:rPr>
          <w:rFonts w:ascii="Arial" w:hAnsi="Arial" w:cs="Arial"/>
          <w:iCs/>
          <w:lang w:val="cy-GB" w:eastAsia="en-GB"/>
        </w:rPr>
      </w:pPr>
      <w:r w:rsidRPr="00BA3EAF">
        <w:rPr>
          <w:rFonts w:ascii="Arial" w:hAnsi="Arial" w:cs="Arial"/>
          <w:iCs/>
          <w:lang w:val="en-GB" w:eastAsia="en-GB"/>
        </w:rPr>
        <w:t>(b)</w:t>
      </w:r>
      <w:r w:rsidRPr="00BA3EAF">
        <w:rPr>
          <w:rFonts w:ascii="Arial" w:hAnsi="Arial" w:cs="Arial"/>
          <w:iCs/>
          <w:lang w:val="en-GB" w:eastAsia="en-GB"/>
        </w:rPr>
        <w:tab/>
      </w:r>
      <w:proofErr w:type="spellStart"/>
      <w:r w:rsidRPr="00BA3EAF">
        <w:rPr>
          <w:rFonts w:ascii="Arial" w:hAnsi="Arial" w:cs="Arial"/>
          <w:iCs/>
          <w:lang w:val="cy-GB" w:eastAsia="en-GB"/>
        </w:rPr>
        <w:t>promoting</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maintaining</w:t>
      </w:r>
      <w:proofErr w:type="spellEnd"/>
      <w:r w:rsidRPr="00BA3EAF">
        <w:rPr>
          <w:rFonts w:ascii="Arial" w:hAnsi="Arial" w:cs="Arial"/>
          <w:iCs/>
          <w:lang w:val="cy-GB" w:eastAsia="en-GB"/>
        </w:rPr>
        <w:t xml:space="preserve">, </w:t>
      </w:r>
      <w:proofErr w:type="spellStart"/>
      <w:proofErr w:type="gramStart"/>
      <w:r w:rsidRPr="00BA3EAF">
        <w:rPr>
          <w:rFonts w:ascii="Arial" w:hAnsi="Arial" w:cs="Arial"/>
          <w:iCs/>
          <w:lang w:val="cy-GB" w:eastAsia="en-GB"/>
        </w:rPr>
        <w:t>developing</w:t>
      </w:r>
      <w:proofErr w:type="spellEnd"/>
      <w:proofErr w:type="gramEnd"/>
      <w:r w:rsidRPr="00BA3EAF">
        <w:rPr>
          <w:rFonts w:ascii="Arial" w:hAnsi="Arial" w:cs="Arial"/>
          <w:iCs/>
          <w:lang w:val="cy-GB" w:eastAsia="en-GB"/>
        </w:rPr>
        <w:t xml:space="preserve"> and </w:t>
      </w:r>
      <w:proofErr w:type="spellStart"/>
      <w:r w:rsidR="004733CD" w:rsidRPr="00BA3EAF">
        <w:rPr>
          <w:rFonts w:ascii="Arial" w:hAnsi="Arial" w:cs="Arial"/>
          <w:iCs/>
          <w:lang w:val="cy-GB" w:eastAsia="en-GB"/>
        </w:rPr>
        <w:t>planning</w:t>
      </w:r>
      <w:proofErr w:type="spellEnd"/>
      <w:r w:rsidR="004733CD" w:rsidRPr="00BA3EAF">
        <w:rPr>
          <w:rFonts w:ascii="Arial" w:hAnsi="Arial" w:cs="Arial"/>
          <w:iCs/>
          <w:lang w:val="cy-GB" w:eastAsia="en-GB"/>
        </w:rPr>
        <w:t xml:space="preserve"> </w:t>
      </w:r>
      <w:proofErr w:type="spellStart"/>
      <w:r w:rsidRPr="00BA3EAF">
        <w:rPr>
          <w:rFonts w:ascii="Arial" w:hAnsi="Arial" w:cs="Arial"/>
          <w:iCs/>
          <w:lang w:val="cy-GB" w:eastAsia="en-GB"/>
        </w:rPr>
        <w:t>learning</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acquiring</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enhancing</w:t>
      </w:r>
      <w:proofErr w:type="spellEnd"/>
      <w:r w:rsidRPr="00BA3EAF">
        <w:rPr>
          <w:rFonts w:ascii="Arial" w:hAnsi="Arial" w:cs="Arial"/>
          <w:iCs/>
          <w:lang w:val="cy-GB" w:eastAsia="en-GB"/>
        </w:rPr>
        <w:t xml:space="preserve"> and </w:t>
      </w:r>
      <w:proofErr w:type="spellStart"/>
      <w:r w:rsidRPr="00BA3EAF">
        <w:rPr>
          <w:rFonts w:ascii="Arial" w:hAnsi="Arial" w:cs="Arial"/>
          <w:iCs/>
          <w:lang w:val="cy-GB" w:eastAsia="en-GB"/>
        </w:rPr>
        <w:t>improving</w:t>
      </w:r>
      <w:proofErr w:type="spellEnd"/>
      <w:r w:rsidRPr="00BA3EAF">
        <w:rPr>
          <w:rFonts w:ascii="Arial" w:hAnsi="Arial" w:cs="Arial"/>
          <w:iCs/>
          <w:lang w:val="cy-GB" w:eastAsia="en-GB"/>
        </w:rPr>
        <w:t xml:space="preserve"> the Welsh </w:t>
      </w:r>
      <w:proofErr w:type="spellStart"/>
      <w:r w:rsidRPr="00BA3EAF">
        <w:rPr>
          <w:rFonts w:ascii="Arial" w:hAnsi="Arial" w:cs="Arial"/>
          <w:iCs/>
          <w:lang w:val="cy-GB" w:eastAsia="en-GB"/>
        </w:rPr>
        <w:t>language</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communication</w:t>
      </w:r>
      <w:proofErr w:type="spellEnd"/>
      <w:r w:rsidRPr="00BA3EAF">
        <w:rPr>
          <w:rFonts w:ascii="Arial" w:hAnsi="Arial" w:cs="Arial"/>
          <w:iCs/>
          <w:lang w:val="cy-GB" w:eastAsia="en-GB"/>
        </w:rPr>
        <w:t xml:space="preserve"> </w:t>
      </w:r>
      <w:proofErr w:type="spellStart"/>
      <w:r w:rsidRPr="00BA3EAF">
        <w:rPr>
          <w:rFonts w:ascii="Arial" w:hAnsi="Arial" w:cs="Arial"/>
          <w:iCs/>
          <w:lang w:val="cy-GB" w:eastAsia="en-GB"/>
        </w:rPr>
        <w:t>skills</w:t>
      </w:r>
      <w:proofErr w:type="spellEnd"/>
      <w:r w:rsidRPr="00F97831">
        <w:rPr>
          <w:rFonts w:ascii="Arial" w:hAnsi="Arial" w:cs="Arial"/>
          <w:iCs/>
          <w:lang w:val="cy-GB" w:eastAsia="en-GB"/>
        </w:rPr>
        <w:t xml:space="preserve"> </w:t>
      </w:r>
      <w:r w:rsidR="00460CF8" w:rsidRPr="00F97831">
        <w:rPr>
          <w:rFonts w:ascii="Arial" w:hAnsi="Arial" w:cs="Arial"/>
          <w:iCs/>
          <w:lang w:val="cy-GB" w:eastAsia="en-GB"/>
        </w:rPr>
        <w:t xml:space="preserve">of </w:t>
      </w:r>
      <w:proofErr w:type="spellStart"/>
      <w:r w:rsidR="00460CF8" w:rsidRPr="00F97831">
        <w:rPr>
          <w:rFonts w:ascii="Arial" w:hAnsi="Arial" w:cs="Arial"/>
          <w:iCs/>
          <w:lang w:val="cy-GB" w:eastAsia="en-GB"/>
        </w:rPr>
        <w:t>people</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generally</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working</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with</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appropriate</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institutions</w:t>
      </w:r>
      <w:proofErr w:type="spellEnd"/>
      <w:r w:rsidRPr="00F97831">
        <w:rPr>
          <w:rFonts w:ascii="Arial" w:hAnsi="Arial" w:cs="Arial"/>
          <w:iCs/>
          <w:lang w:val="cy-GB" w:eastAsia="en-GB"/>
        </w:rPr>
        <w:t xml:space="preserve"> </w:t>
      </w:r>
      <w:proofErr w:type="spellStart"/>
      <w:r w:rsidRPr="00F97831">
        <w:rPr>
          <w:rFonts w:ascii="Arial" w:hAnsi="Arial" w:cs="Arial"/>
          <w:iCs/>
          <w:lang w:val="cy-GB" w:eastAsia="en-GB"/>
        </w:rPr>
        <w:t>in</w:t>
      </w:r>
      <w:proofErr w:type="spellEnd"/>
      <w:r w:rsidRPr="00F97831">
        <w:rPr>
          <w:rFonts w:ascii="Arial" w:hAnsi="Arial" w:cs="Arial"/>
          <w:iCs/>
          <w:lang w:val="cy-GB" w:eastAsia="en-GB"/>
        </w:rPr>
        <w:t xml:space="preserve"> Wales or </w:t>
      </w:r>
      <w:proofErr w:type="spellStart"/>
      <w:r w:rsidRPr="00F97831">
        <w:rPr>
          <w:rFonts w:ascii="Arial" w:hAnsi="Arial" w:cs="Arial"/>
          <w:iCs/>
          <w:lang w:val="cy-GB" w:eastAsia="en-GB"/>
        </w:rPr>
        <w:t>elsewhere</w:t>
      </w:r>
      <w:proofErr w:type="spellEnd"/>
      <w:r w:rsidRPr="00F97831">
        <w:rPr>
          <w:rFonts w:ascii="Arial" w:hAnsi="Arial" w:cs="Arial"/>
          <w:iCs/>
          <w:lang w:val="cy-GB" w:eastAsia="en-GB"/>
        </w:rPr>
        <w:t>.</w:t>
      </w:r>
    </w:p>
    <w:p w14:paraId="5374CCD1" w14:textId="77777777" w:rsidR="00F97831" w:rsidRPr="00F97831" w:rsidRDefault="00F97831" w:rsidP="006E2094">
      <w:pPr>
        <w:spacing w:after="0" w:line="240" w:lineRule="auto"/>
        <w:ind w:left="720" w:hanging="360"/>
        <w:rPr>
          <w:rFonts w:ascii="Arial" w:hAnsi="Arial" w:cs="Arial"/>
          <w:lang w:val="cy-GB" w:eastAsia="en-GB"/>
        </w:rPr>
      </w:pPr>
    </w:p>
    <w:p w14:paraId="7C5B4DB8"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Powers</w:t>
      </w:r>
    </w:p>
    <w:p w14:paraId="55C184DA" w14:textId="77777777" w:rsidR="00FB5A73" w:rsidRPr="00F97831" w:rsidRDefault="00FB5A73" w:rsidP="006E2094">
      <w:pPr>
        <w:spacing w:after="0" w:line="240" w:lineRule="auto"/>
        <w:ind w:left="720" w:hanging="720"/>
        <w:rPr>
          <w:rFonts w:ascii="Arial" w:hAnsi="Arial" w:cs="Arial"/>
          <w:bCs/>
        </w:rPr>
      </w:pPr>
      <w:r w:rsidRPr="00F97831">
        <w:rPr>
          <w:rFonts w:ascii="Arial" w:hAnsi="Arial" w:cs="Arial"/>
        </w:rPr>
        <w:t>5</w:t>
      </w:r>
      <w:r w:rsidRPr="00F97831">
        <w:rPr>
          <w:rFonts w:ascii="Arial" w:hAnsi="Arial" w:cs="Arial"/>
        </w:rPr>
        <w:tab/>
      </w:r>
      <w:r w:rsidRPr="00F97831">
        <w:rPr>
          <w:rFonts w:ascii="Arial" w:hAnsi="Arial" w:cs="Arial"/>
          <w:bCs/>
        </w:rPr>
        <w:t>The Coleg has power to do anything which is calculated to further its Object(s) or is conducive or incidental to doing so. In particular, the Coleg has power:</w:t>
      </w:r>
    </w:p>
    <w:p w14:paraId="7C128685" w14:textId="77777777" w:rsidR="00FB5A73" w:rsidRPr="00F97831" w:rsidRDefault="00FB5A73" w:rsidP="006E2094">
      <w:pPr>
        <w:spacing w:after="0" w:line="240" w:lineRule="auto"/>
        <w:ind w:left="1080" w:hanging="360"/>
        <w:rPr>
          <w:rFonts w:ascii="Arial" w:hAnsi="Arial" w:cs="Arial"/>
        </w:rPr>
      </w:pPr>
    </w:p>
    <w:p w14:paraId="6DBF88A9" w14:textId="32A1B47A"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(1)</w:t>
      </w:r>
      <w:r w:rsidRPr="00F97831">
        <w:rPr>
          <w:rFonts w:ascii="Arial" w:hAnsi="Arial" w:cs="Arial"/>
          <w:bCs/>
        </w:rPr>
        <w:tab/>
        <w:t xml:space="preserve">to raise funds. In doing so, the Coleg must comply with any relevant statutory </w:t>
      </w:r>
      <w:proofErr w:type="gramStart"/>
      <w:r w:rsidRPr="00F97831">
        <w:rPr>
          <w:rFonts w:ascii="Arial" w:hAnsi="Arial" w:cs="Arial"/>
          <w:bCs/>
        </w:rPr>
        <w:t>regulations;</w:t>
      </w:r>
      <w:proofErr w:type="gramEnd"/>
    </w:p>
    <w:p w14:paraId="67EAAE68" w14:textId="77777777" w:rsidR="00FB5A73" w:rsidRPr="00F97831" w:rsidRDefault="00FB5A73" w:rsidP="006E2094">
      <w:pPr>
        <w:spacing w:after="0" w:line="240" w:lineRule="auto"/>
        <w:ind w:left="1440" w:hanging="720"/>
        <w:rPr>
          <w:rFonts w:ascii="Arial" w:hAnsi="Arial" w:cs="Arial"/>
          <w:bCs/>
        </w:rPr>
      </w:pPr>
    </w:p>
    <w:p w14:paraId="3131C517" w14:textId="77777777"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(2)</w:t>
      </w:r>
      <w:r w:rsidRPr="00F97831">
        <w:rPr>
          <w:rFonts w:ascii="Arial" w:hAnsi="Arial" w:cs="Arial"/>
          <w:bCs/>
        </w:rPr>
        <w:tab/>
        <w:t xml:space="preserve">to buy, take on lease or in exchange, hire or otherwise acquire any property and to maintain and equip it for </w:t>
      </w:r>
      <w:proofErr w:type="gramStart"/>
      <w:r w:rsidRPr="00F97831">
        <w:rPr>
          <w:rFonts w:ascii="Arial" w:hAnsi="Arial" w:cs="Arial"/>
          <w:bCs/>
        </w:rPr>
        <w:t>use;</w:t>
      </w:r>
      <w:proofErr w:type="gramEnd"/>
    </w:p>
    <w:p w14:paraId="5D62E01D" w14:textId="77777777" w:rsidR="00FB5A73" w:rsidRPr="00F97831" w:rsidRDefault="00FB5A73" w:rsidP="006E2094">
      <w:pPr>
        <w:spacing w:after="0" w:line="240" w:lineRule="auto"/>
        <w:ind w:left="1440" w:hanging="720"/>
        <w:rPr>
          <w:rFonts w:ascii="Arial" w:hAnsi="Arial" w:cs="Arial"/>
          <w:bCs/>
        </w:rPr>
      </w:pPr>
    </w:p>
    <w:p w14:paraId="353CB3CB" w14:textId="77777777"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(3)</w:t>
      </w:r>
      <w:r w:rsidRPr="00F97831">
        <w:rPr>
          <w:rFonts w:ascii="Arial" w:hAnsi="Arial" w:cs="Arial"/>
          <w:bCs/>
        </w:rPr>
        <w:tab/>
        <w:t xml:space="preserve">to sell, lease or otherwise dispose of all or any part of the property belonging to the Coleg. In exercising this power, the Coleg must comply as appropriate with sections 36 and 37 of the Charities Act 1993, as amended by the Charities Act </w:t>
      </w:r>
      <w:proofErr w:type="gramStart"/>
      <w:r w:rsidRPr="00F97831">
        <w:rPr>
          <w:rFonts w:ascii="Arial" w:hAnsi="Arial" w:cs="Arial"/>
          <w:bCs/>
        </w:rPr>
        <w:t>2006;</w:t>
      </w:r>
      <w:proofErr w:type="gramEnd"/>
    </w:p>
    <w:p w14:paraId="74CA44DD" w14:textId="77777777" w:rsidR="00FB5A73" w:rsidRPr="00F97831" w:rsidRDefault="00FB5A73" w:rsidP="006E2094">
      <w:pPr>
        <w:spacing w:after="0" w:line="240" w:lineRule="auto"/>
        <w:ind w:left="1440" w:hanging="720"/>
        <w:rPr>
          <w:rFonts w:ascii="Arial" w:hAnsi="Arial" w:cs="Arial"/>
        </w:rPr>
      </w:pPr>
    </w:p>
    <w:p w14:paraId="0EC0D57D" w14:textId="77777777"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(4)</w:t>
      </w:r>
      <w:r w:rsidRPr="00F97831">
        <w:rPr>
          <w:rFonts w:ascii="Arial" w:hAnsi="Arial" w:cs="Arial"/>
          <w:bCs/>
        </w:rPr>
        <w:tab/>
        <w:t xml:space="preserve">to borrow money and to charge the whole or any part of the property belonging to the Coleg as security for repayment of the money borrowed or as security for a grant or the discharge of an obligation. The Coleg must comply as appropriate with sections 38 and 39 of the Charities Act 1993, as amended by the Charities Act 2006, if it wishes to mortgage </w:t>
      </w:r>
      <w:proofErr w:type="gramStart"/>
      <w:r w:rsidRPr="00F97831">
        <w:rPr>
          <w:rFonts w:ascii="Arial" w:hAnsi="Arial" w:cs="Arial"/>
          <w:bCs/>
        </w:rPr>
        <w:t>land;</w:t>
      </w:r>
      <w:proofErr w:type="gramEnd"/>
    </w:p>
    <w:p w14:paraId="16CAD1FD" w14:textId="77777777" w:rsidR="00FB5A73" w:rsidRPr="00F97831" w:rsidRDefault="00FB5A73" w:rsidP="006E2094">
      <w:pPr>
        <w:spacing w:after="0" w:line="240" w:lineRule="auto"/>
        <w:ind w:left="1440" w:hanging="720"/>
        <w:rPr>
          <w:rFonts w:ascii="Arial" w:hAnsi="Arial" w:cs="Arial"/>
          <w:bCs/>
        </w:rPr>
      </w:pPr>
    </w:p>
    <w:p w14:paraId="7DE68583"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bCs/>
        </w:rPr>
        <w:t>(5)</w:t>
      </w:r>
      <w:r w:rsidRPr="00F97831">
        <w:rPr>
          <w:rFonts w:ascii="Arial" w:hAnsi="Arial" w:cs="Arial"/>
          <w:bCs/>
        </w:rPr>
        <w:tab/>
        <w:t xml:space="preserve">to co-operate with other charities, voluntary bodies and statutory authorities and to exchange </w:t>
      </w:r>
      <w:smartTag w:uri="urn:schemas-microsoft-com:office:smarttags" w:element="PersonName">
        <w:r w:rsidRPr="00F97831">
          <w:rPr>
            <w:rFonts w:ascii="Arial" w:hAnsi="Arial" w:cs="Arial"/>
            <w:bCs/>
          </w:rPr>
          <w:t>info</w:t>
        </w:r>
      </w:smartTag>
      <w:r w:rsidRPr="00F97831">
        <w:rPr>
          <w:rFonts w:ascii="Arial" w:hAnsi="Arial" w:cs="Arial"/>
          <w:bCs/>
        </w:rPr>
        <w:t xml:space="preserve">rmation and advice with </w:t>
      </w:r>
      <w:proofErr w:type="gramStart"/>
      <w:r w:rsidRPr="00F97831">
        <w:rPr>
          <w:rFonts w:ascii="Arial" w:hAnsi="Arial" w:cs="Arial"/>
          <w:bCs/>
        </w:rPr>
        <w:t>them;</w:t>
      </w:r>
      <w:proofErr w:type="gramEnd"/>
    </w:p>
    <w:p w14:paraId="0F9CF20C" w14:textId="77777777" w:rsidR="00FB5A73" w:rsidRPr="00F97831" w:rsidRDefault="00FB5A73" w:rsidP="006E2094">
      <w:pPr>
        <w:spacing w:after="0" w:line="240" w:lineRule="auto"/>
        <w:ind w:left="1440" w:hanging="720"/>
        <w:rPr>
          <w:rFonts w:ascii="Arial" w:hAnsi="Arial" w:cs="Arial"/>
        </w:rPr>
      </w:pPr>
    </w:p>
    <w:p w14:paraId="12FE68CA"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(6)</w:t>
      </w:r>
      <w:r w:rsidRPr="00F97831">
        <w:rPr>
          <w:rFonts w:ascii="Arial" w:hAnsi="Arial" w:cs="Arial"/>
        </w:rPr>
        <w:tab/>
        <w:t>to establish or support any charitable trusts, associations or institutions formed for any of the charitable purposes included in the Objects;</w:t>
      </w:r>
    </w:p>
    <w:p w14:paraId="4506CA39" w14:textId="77777777" w:rsidR="00FB5A73" w:rsidRPr="00F97831" w:rsidRDefault="00FB5A73" w:rsidP="006E2094">
      <w:pPr>
        <w:spacing w:after="0" w:line="240" w:lineRule="auto"/>
        <w:ind w:left="1440" w:hanging="720"/>
        <w:rPr>
          <w:rFonts w:ascii="Arial" w:hAnsi="Arial" w:cs="Arial"/>
        </w:rPr>
      </w:pPr>
    </w:p>
    <w:p w14:paraId="3088D96E"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lastRenderedPageBreak/>
        <w:t>(7)</w:t>
      </w:r>
      <w:r w:rsidRPr="00F97831">
        <w:rPr>
          <w:rFonts w:ascii="Arial" w:hAnsi="Arial" w:cs="Arial"/>
        </w:rPr>
        <w:tab/>
        <w:t>to acquire, merge with or to enter into any partnership or joint venture arrangement with any other charity;</w:t>
      </w:r>
    </w:p>
    <w:p w14:paraId="0D0A19F2" w14:textId="77777777" w:rsidR="00FB5A73" w:rsidRPr="00F97831" w:rsidRDefault="00FB5A73" w:rsidP="006E2094">
      <w:pPr>
        <w:spacing w:after="0" w:line="240" w:lineRule="auto"/>
        <w:ind w:left="1440" w:hanging="720"/>
        <w:rPr>
          <w:rFonts w:ascii="Arial" w:hAnsi="Arial" w:cs="Arial"/>
        </w:rPr>
      </w:pPr>
    </w:p>
    <w:p w14:paraId="5792093E"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(8)</w:t>
      </w:r>
      <w:r w:rsidRPr="00F97831">
        <w:rPr>
          <w:rFonts w:ascii="Arial" w:hAnsi="Arial" w:cs="Arial"/>
        </w:rPr>
        <w:tab/>
        <w:t>to set aside income as a reserve against future expenditure but only in accordance with a written policy about reserves;</w:t>
      </w:r>
    </w:p>
    <w:p w14:paraId="18796F6F" w14:textId="77777777" w:rsidR="00FB5A73" w:rsidRPr="00F97831" w:rsidRDefault="00FB5A73" w:rsidP="006E2094">
      <w:pPr>
        <w:spacing w:after="0" w:line="240" w:lineRule="auto"/>
        <w:ind w:left="1440" w:hanging="720"/>
        <w:rPr>
          <w:rFonts w:ascii="Arial" w:hAnsi="Arial" w:cs="Arial"/>
        </w:rPr>
      </w:pPr>
    </w:p>
    <w:p w14:paraId="05B4BBFC" w14:textId="35D26ED8" w:rsidR="00FB5A73" w:rsidRPr="00F97831" w:rsidRDefault="00FB5A73" w:rsidP="006E2094">
      <w:pPr>
        <w:spacing w:after="0" w:line="240" w:lineRule="auto"/>
        <w:ind w:left="1440" w:hanging="720"/>
        <w:rPr>
          <w:rFonts w:ascii="Arial" w:hAnsi="Arial" w:cs="Arial"/>
        </w:rPr>
      </w:pPr>
      <w:r w:rsidRPr="00F97831">
        <w:rPr>
          <w:rFonts w:ascii="Arial" w:hAnsi="Arial" w:cs="Arial"/>
        </w:rPr>
        <w:t>(9)</w:t>
      </w:r>
      <w:r w:rsidRPr="00F97831">
        <w:rPr>
          <w:rFonts w:ascii="Arial" w:hAnsi="Arial" w:cs="Arial"/>
        </w:rPr>
        <w:tab/>
        <w:t xml:space="preserve">to employ and remunerate such staff as are necessary for carrying out the work of the Coleg. The Coleg may employ or remunerate a </w:t>
      </w:r>
      <w:proofErr w:type="gramStart"/>
      <w:r w:rsidR="00A619E5">
        <w:rPr>
          <w:rFonts w:ascii="Arial" w:hAnsi="Arial" w:cs="Arial"/>
        </w:rPr>
        <w:t>D</w:t>
      </w:r>
      <w:r w:rsidRPr="00F97831">
        <w:rPr>
          <w:rFonts w:ascii="Arial" w:hAnsi="Arial" w:cs="Arial"/>
        </w:rPr>
        <w:t>irector</w:t>
      </w:r>
      <w:proofErr w:type="gramEnd"/>
      <w:r w:rsidRPr="00F97831">
        <w:rPr>
          <w:rFonts w:ascii="Arial" w:hAnsi="Arial" w:cs="Arial"/>
        </w:rPr>
        <w:t xml:space="preserve"> only to the extent it is permitted to do so by </w:t>
      </w:r>
      <w:r w:rsidR="001D50B4">
        <w:rPr>
          <w:rFonts w:ascii="Arial" w:hAnsi="Arial" w:cs="Arial"/>
        </w:rPr>
        <w:t>A</w:t>
      </w:r>
      <w:r w:rsidRPr="00F97831">
        <w:rPr>
          <w:rFonts w:ascii="Arial" w:hAnsi="Arial" w:cs="Arial"/>
        </w:rPr>
        <w:t xml:space="preserve">rticle 6 and provided it complies with the conditions in that </w:t>
      </w:r>
      <w:r w:rsidR="001D50B4">
        <w:rPr>
          <w:rFonts w:ascii="Arial" w:hAnsi="Arial" w:cs="Arial"/>
        </w:rPr>
        <w:t>A</w:t>
      </w:r>
      <w:r w:rsidRPr="00F97831">
        <w:rPr>
          <w:rFonts w:ascii="Arial" w:hAnsi="Arial" w:cs="Arial"/>
        </w:rPr>
        <w:t>rticle;</w:t>
      </w:r>
    </w:p>
    <w:p w14:paraId="019C710B" w14:textId="77777777" w:rsidR="00FB5A73" w:rsidRPr="00F97831" w:rsidRDefault="00FB5A73" w:rsidP="006E2094">
      <w:pPr>
        <w:spacing w:after="0" w:line="240" w:lineRule="auto"/>
        <w:ind w:left="1440" w:hanging="720"/>
        <w:rPr>
          <w:rFonts w:ascii="Arial" w:hAnsi="Arial" w:cs="Arial"/>
        </w:rPr>
      </w:pPr>
    </w:p>
    <w:p w14:paraId="69A952D7" w14:textId="1A1A5C6D" w:rsidR="00FB5A73" w:rsidRDefault="00FB5A73" w:rsidP="006E2094">
      <w:pPr>
        <w:spacing w:after="0" w:line="240" w:lineRule="auto"/>
        <w:ind w:left="1440" w:hanging="720"/>
        <w:rPr>
          <w:rFonts w:ascii="Arial" w:hAnsi="Arial" w:cs="Arial"/>
        </w:rPr>
      </w:pPr>
      <w:r w:rsidRPr="00F97831">
        <w:rPr>
          <w:rFonts w:ascii="Arial" w:hAnsi="Arial" w:cs="Arial"/>
        </w:rPr>
        <w:t>(10)</w:t>
      </w:r>
      <w:r w:rsidRPr="00F97831">
        <w:rPr>
          <w:rFonts w:ascii="Arial" w:hAnsi="Arial" w:cs="Arial"/>
        </w:rPr>
        <w:tab/>
        <w:t>to:</w:t>
      </w:r>
    </w:p>
    <w:p w14:paraId="00588D94" w14:textId="77777777" w:rsidR="00FB390B" w:rsidRPr="00F97831" w:rsidRDefault="00FB390B" w:rsidP="006E2094">
      <w:pPr>
        <w:spacing w:after="0" w:line="240" w:lineRule="auto"/>
        <w:ind w:left="1440" w:hanging="720"/>
        <w:rPr>
          <w:rFonts w:ascii="Arial" w:hAnsi="Arial" w:cs="Arial"/>
        </w:rPr>
      </w:pPr>
    </w:p>
    <w:p w14:paraId="1FDBE384"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 xml:space="preserve">(a) </w:t>
      </w:r>
      <w:r w:rsidRPr="00F97831">
        <w:rPr>
          <w:rFonts w:ascii="Arial" w:hAnsi="Arial" w:cs="Arial"/>
        </w:rPr>
        <w:tab/>
        <w:t>deposit or invest funds;</w:t>
      </w:r>
    </w:p>
    <w:p w14:paraId="51B402FD" w14:textId="77777777" w:rsidR="00FB5A73" w:rsidRPr="00F97831" w:rsidRDefault="00FB5A73" w:rsidP="006E2094">
      <w:pPr>
        <w:spacing w:after="0" w:line="240" w:lineRule="auto"/>
        <w:ind w:left="2160" w:hanging="720"/>
        <w:rPr>
          <w:rFonts w:ascii="Arial" w:hAnsi="Arial" w:cs="Arial"/>
        </w:rPr>
      </w:pPr>
    </w:p>
    <w:p w14:paraId="01E37B0E"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employ a professional fund-manager; and</w:t>
      </w:r>
    </w:p>
    <w:p w14:paraId="0EF48515" w14:textId="77777777" w:rsidR="00FB5A73" w:rsidRPr="00F97831" w:rsidRDefault="00FB5A73" w:rsidP="006E2094">
      <w:pPr>
        <w:spacing w:after="0" w:line="240" w:lineRule="auto"/>
        <w:ind w:left="2160" w:hanging="720"/>
        <w:rPr>
          <w:rFonts w:ascii="Arial" w:hAnsi="Arial" w:cs="Arial"/>
        </w:rPr>
      </w:pPr>
    </w:p>
    <w:p w14:paraId="55A22490"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 xml:space="preserve">(c) </w:t>
      </w:r>
      <w:r w:rsidRPr="00F97831">
        <w:rPr>
          <w:rFonts w:ascii="Arial" w:hAnsi="Arial" w:cs="Arial"/>
        </w:rPr>
        <w:tab/>
        <w:t>arrange for the investments or other property of the Coleg to be held in the name of a nominee;</w:t>
      </w:r>
    </w:p>
    <w:p w14:paraId="4861800E" w14:textId="77777777" w:rsidR="00FB5A73" w:rsidRPr="00F97831" w:rsidRDefault="00FB5A73" w:rsidP="006E2094">
      <w:pPr>
        <w:spacing w:after="0" w:line="240" w:lineRule="auto"/>
        <w:rPr>
          <w:rFonts w:ascii="Arial" w:hAnsi="Arial" w:cs="Arial"/>
        </w:rPr>
      </w:pPr>
    </w:p>
    <w:p w14:paraId="5F7A6776"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ab/>
        <w:t>in the same manner and subject to the same conditions as the trustees of a trust are permitted to do by the Trustee Act 2000;</w:t>
      </w:r>
    </w:p>
    <w:p w14:paraId="75DFF38E" w14:textId="77777777" w:rsidR="00FB5A73" w:rsidRPr="00F97831" w:rsidRDefault="00FB5A73" w:rsidP="006E2094">
      <w:pPr>
        <w:spacing w:after="0" w:line="240" w:lineRule="auto"/>
        <w:rPr>
          <w:rFonts w:ascii="Arial" w:hAnsi="Arial" w:cs="Arial"/>
        </w:rPr>
      </w:pPr>
    </w:p>
    <w:p w14:paraId="2B8F78B0" w14:textId="66AFE578" w:rsidR="00FB5A73" w:rsidRDefault="00FB5A73" w:rsidP="006E2094">
      <w:pPr>
        <w:spacing w:after="0" w:line="240" w:lineRule="auto"/>
        <w:ind w:left="1440" w:hanging="720"/>
        <w:rPr>
          <w:rFonts w:ascii="Arial" w:hAnsi="Arial" w:cs="Arial"/>
        </w:rPr>
      </w:pPr>
      <w:r w:rsidRPr="00F97831">
        <w:rPr>
          <w:rFonts w:ascii="Arial" w:hAnsi="Arial" w:cs="Arial"/>
        </w:rPr>
        <w:t>(11)</w:t>
      </w:r>
      <w:r w:rsidRPr="00F97831">
        <w:rPr>
          <w:rFonts w:ascii="Arial" w:hAnsi="Arial" w:cs="Arial"/>
        </w:rPr>
        <w:tab/>
        <w:t xml:space="preserve">to provide indemnity insurance for the </w:t>
      </w:r>
      <w:r w:rsidR="0072645F">
        <w:rPr>
          <w:rFonts w:ascii="Arial" w:hAnsi="Arial" w:cs="Arial"/>
        </w:rPr>
        <w:t>D</w:t>
      </w:r>
      <w:r w:rsidRPr="00F97831">
        <w:rPr>
          <w:rFonts w:ascii="Arial" w:hAnsi="Arial" w:cs="Arial"/>
        </w:rPr>
        <w:t xml:space="preserve">irectors in accordance with, and subject to the conditions in, section 73F of the Charities Act </w:t>
      </w:r>
      <w:proofErr w:type="gramStart"/>
      <w:r w:rsidRPr="00F97831">
        <w:rPr>
          <w:rFonts w:ascii="Arial" w:hAnsi="Arial" w:cs="Arial"/>
        </w:rPr>
        <w:t>1993;</w:t>
      </w:r>
      <w:proofErr w:type="gramEnd"/>
    </w:p>
    <w:p w14:paraId="05030E61" w14:textId="77777777" w:rsidR="00EA7822" w:rsidRPr="00F97831" w:rsidRDefault="00EA7822" w:rsidP="006E2094">
      <w:pPr>
        <w:spacing w:after="0" w:line="240" w:lineRule="auto"/>
        <w:ind w:left="1440" w:hanging="720"/>
        <w:rPr>
          <w:rFonts w:ascii="Arial" w:hAnsi="Arial" w:cs="Arial"/>
        </w:rPr>
      </w:pPr>
    </w:p>
    <w:p w14:paraId="3A15B335"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(12)</w:t>
      </w:r>
      <w:r w:rsidRPr="00F97831">
        <w:rPr>
          <w:rFonts w:ascii="Arial" w:hAnsi="Arial" w:cs="Arial"/>
        </w:rPr>
        <w:tab/>
        <w:t>to pay out of the funds of the Coleg the costs of forming and registering the Coleg both as a company and as a charity;</w:t>
      </w:r>
    </w:p>
    <w:p w14:paraId="6D88C5BA" w14:textId="77777777" w:rsidR="00FB5A73" w:rsidRPr="00F97831" w:rsidRDefault="00FB5A73" w:rsidP="006E2094">
      <w:pPr>
        <w:spacing w:after="0" w:line="240" w:lineRule="auto"/>
        <w:ind w:left="1440" w:hanging="720"/>
        <w:rPr>
          <w:rFonts w:ascii="Arial" w:hAnsi="Arial" w:cs="Arial"/>
        </w:rPr>
      </w:pPr>
    </w:p>
    <w:p w14:paraId="331669BB" w14:textId="2A0FF9DF" w:rsidR="00FB5A73" w:rsidRPr="00F97831" w:rsidRDefault="00FB5A73" w:rsidP="006E2094">
      <w:pPr>
        <w:spacing w:after="0" w:line="240" w:lineRule="auto"/>
        <w:ind w:left="1440" w:hanging="720"/>
        <w:rPr>
          <w:rFonts w:ascii="Arial" w:hAnsi="Arial" w:cs="Arial"/>
        </w:rPr>
      </w:pPr>
      <w:r w:rsidRPr="00F97831">
        <w:rPr>
          <w:rFonts w:ascii="Arial" w:hAnsi="Arial" w:cs="Arial"/>
        </w:rPr>
        <w:t>(13)</w:t>
      </w:r>
      <w:r w:rsidRPr="00F97831">
        <w:rPr>
          <w:rFonts w:ascii="Arial" w:hAnsi="Arial" w:cs="Arial"/>
        </w:rPr>
        <w:tab/>
      </w:r>
      <w:r w:rsidRPr="00EA7822">
        <w:rPr>
          <w:rFonts w:ascii="Arial" w:hAnsi="Arial" w:cs="Arial"/>
        </w:rPr>
        <w:t xml:space="preserve">to make payments to, to supply services to or to confer other benefits on persons (including any of the </w:t>
      </w:r>
      <w:r w:rsidR="0072645F" w:rsidRPr="00EA7822">
        <w:rPr>
          <w:rFonts w:ascii="Arial" w:hAnsi="Arial" w:cs="Arial"/>
        </w:rPr>
        <w:t>M</w:t>
      </w:r>
      <w:r w:rsidRPr="00EA7822">
        <w:rPr>
          <w:rFonts w:ascii="Arial" w:hAnsi="Arial" w:cs="Arial"/>
        </w:rPr>
        <w:t>embers) engaged in (1) arranging, providing or receiving higher education</w:t>
      </w:r>
      <w:r w:rsidR="00852CFD" w:rsidRPr="00EA7822">
        <w:rPr>
          <w:rFonts w:ascii="Arial" w:hAnsi="Arial" w:cs="Arial"/>
        </w:rPr>
        <w:t>, further education and continuous education in Welsh or</w:t>
      </w:r>
      <w:r w:rsidRPr="00EA7822">
        <w:rPr>
          <w:rFonts w:ascii="Arial" w:hAnsi="Arial" w:cs="Arial"/>
        </w:rPr>
        <w:t xml:space="preserve"> through the medium of Welsh or (2) </w:t>
      </w:r>
      <w:r w:rsidR="00852CFD" w:rsidRPr="00EA7822">
        <w:rPr>
          <w:rFonts w:ascii="Arial" w:hAnsi="Arial" w:cs="Arial"/>
        </w:rPr>
        <w:t xml:space="preserve">undertaking activities appurtenant to the arrangement or provision of higher education, further education and continuous education in Welsh or through the medium of Welsh </w:t>
      </w:r>
      <w:r w:rsidR="0072645F" w:rsidRPr="00EA7822">
        <w:rPr>
          <w:rFonts w:ascii="Arial" w:hAnsi="Arial" w:cs="Arial"/>
        </w:rPr>
        <w:t>or (3) promoting, maintaining, developing and su</w:t>
      </w:r>
      <w:r w:rsidR="00112DA2" w:rsidRPr="00EA7822">
        <w:rPr>
          <w:rFonts w:ascii="Arial" w:hAnsi="Arial" w:cs="Arial"/>
        </w:rPr>
        <w:t xml:space="preserve">pervising the teaching, procurement, </w:t>
      </w:r>
      <w:r w:rsidR="00B454F1" w:rsidRPr="00EA7822">
        <w:rPr>
          <w:rFonts w:ascii="Arial" w:hAnsi="Arial" w:cs="Arial"/>
        </w:rPr>
        <w:t xml:space="preserve">and </w:t>
      </w:r>
      <w:r w:rsidR="00112DA2" w:rsidRPr="00EA7822">
        <w:rPr>
          <w:rFonts w:ascii="Arial" w:hAnsi="Arial" w:cs="Arial"/>
        </w:rPr>
        <w:t xml:space="preserve">improvement of </w:t>
      </w:r>
      <w:r w:rsidR="008431BF" w:rsidRPr="00EA7822">
        <w:rPr>
          <w:rFonts w:ascii="Arial" w:hAnsi="Arial" w:cs="Arial"/>
        </w:rPr>
        <w:t xml:space="preserve">the </w:t>
      </w:r>
      <w:r w:rsidR="00112DA2" w:rsidRPr="00EA7822">
        <w:rPr>
          <w:rFonts w:ascii="Arial" w:hAnsi="Arial" w:cs="Arial"/>
        </w:rPr>
        <w:t>Welsh language commu</w:t>
      </w:r>
      <w:r w:rsidR="00460CF8" w:rsidRPr="00EA7822">
        <w:rPr>
          <w:rFonts w:ascii="Arial" w:hAnsi="Arial" w:cs="Arial"/>
        </w:rPr>
        <w:t>ni</w:t>
      </w:r>
      <w:r w:rsidR="00112DA2" w:rsidRPr="00EA7822">
        <w:rPr>
          <w:rFonts w:ascii="Arial" w:hAnsi="Arial" w:cs="Arial"/>
        </w:rPr>
        <w:t>cation skills of the general public</w:t>
      </w:r>
      <w:r w:rsidRPr="00EA7822">
        <w:rPr>
          <w:rFonts w:ascii="Arial" w:hAnsi="Arial" w:cs="Arial"/>
        </w:rPr>
        <w:t>.</w:t>
      </w:r>
    </w:p>
    <w:p w14:paraId="7DE2F9D4" w14:textId="77777777" w:rsidR="000428B3" w:rsidRPr="00F97831" w:rsidRDefault="000428B3" w:rsidP="006E2094">
      <w:pPr>
        <w:spacing w:after="0" w:line="240" w:lineRule="auto"/>
        <w:ind w:left="1440" w:hanging="720"/>
        <w:rPr>
          <w:rFonts w:ascii="Arial" w:hAnsi="Arial" w:cs="Arial"/>
        </w:rPr>
      </w:pPr>
    </w:p>
    <w:p w14:paraId="0797447D" w14:textId="77777777" w:rsidR="00FB5A73" w:rsidRPr="00F97831" w:rsidRDefault="00FB5A73" w:rsidP="006E2094">
      <w:pPr>
        <w:spacing w:after="0" w:line="240" w:lineRule="auto"/>
        <w:rPr>
          <w:rFonts w:ascii="Arial" w:hAnsi="Arial" w:cs="Arial"/>
          <w:b/>
        </w:rPr>
      </w:pPr>
      <w:r w:rsidRPr="00F97831">
        <w:rPr>
          <w:rFonts w:ascii="Arial" w:hAnsi="Arial" w:cs="Arial"/>
          <w:b/>
        </w:rPr>
        <w:t>Application of income and property</w:t>
      </w:r>
    </w:p>
    <w:p w14:paraId="512B164C" w14:textId="77777777" w:rsidR="00FB5A73" w:rsidRPr="00F97831" w:rsidRDefault="00FB5A73" w:rsidP="006E2094">
      <w:pPr>
        <w:tabs>
          <w:tab w:val="left" w:pos="720"/>
        </w:tabs>
        <w:spacing w:after="0" w:line="240" w:lineRule="auto"/>
        <w:ind w:left="1440" w:hanging="1440"/>
        <w:rPr>
          <w:rFonts w:ascii="Arial" w:hAnsi="Arial" w:cs="Arial"/>
          <w:bCs/>
        </w:rPr>
      </w:pPr>
      <w:r w:rsidRPr="00F97831">
        <w:rPr>
          <w:rFonts w:ascii="Arial" w:hAnsi="Arial" w:cs="Arial"/>
        </w:rPr>
        <w:t>6</w:t>
      </w:r>
      <w:r w:rsidRPr="00F97831">
        <w:rPr>
          <w:rFonts w:ascii="Arial" w:hAnsi="Arial" w:cs="Arial"/>
        </w:rPr>
        <w:tab/>
        <w:t>(1)</w:t>
      </w:r>
      <w:r w:rsidRPr="00F97831">
        <w:rPr>
          <w:rFonts w:ascii="Arial" w:hAnsi="Arial" w:cs="Arial"/>
        </w:rPr>
        <w:tab/>
      </w:r>
      <w:r w:rsidRPr="00F97831">
        <w:rPr>
          <w:rFonts w:ascii="Arial" w:hAnsi="Arial" w:cs="Arial"/>
          <w:bCs/>
        </w:rPr>
        <w:t>The income and property of the Coleg shall be applied solely towards the promotion of the Objects.</w:t>
      </w:r>
    </w:p>
    <w:p w14:paraId="7D0345DC" w14:textId="77777777" w:rsidR="00FB5A73" w:rsidRPr="00F97831" w:rsidRDefault="00FB5A73" w:rsidP="006E2094">
      <w:pPr>
        <w:spacing w:after="0" w:line="240" w:lineRule="auto"/>
        <w:rPr>
          <w:rFonts w:ascii="Arial" w:hAnsi="Arial" w:cs="Arial"/>
          <w:bCs/>
        </w:rPr>
      </w:pPr>
    </w:p>
    <w:p w14:paraId="019C0A7A" w14:textId="41F19DAE" w:rsidR="00FB5A73" w:rsidRPr="00F97831" w:rsidRDefault="00FB5A73" w:rsidP="006E2094">
      <w:pPr>
        <w:tabs>
          <w:tab w:val="left" w:pos="720"/>
          <w:tab w:val="left" w:pos="1440"/>
        </w:tabs>
        <w:spacing w:after="0" w:line="240" w:lineRule="auto"/>
        <w:ind w:left="2160" w:hanging="1440"/>
        <w:rPr>
          <w:rFonts w:ascii="Arial" w:hAnsi="Arial" w:cs="Arial"/>
          <w:bCs/>
        </w:rPr>
      </w:pPr>
      <w:r w:rsidRPr="00F97831">
        <w:rPr>
          <w:rFonts w:ascii="Arial" w:hAnsi="Arial" w:cs="Arial"/>
          <w:bCs/>
        </w:rPr>
        <w:t>(2)</w:t>
      </w:r>
      <w:r w:rsidRPr="00F97831">
        <w:rPr>
          <w:rFonts w:ascii="Arial" w:hAnsi="Arial" w:cs="Arial"/>
          <w:bCs/>
        </w:rPr>
        <w:tab/>
        <w:t>(a)</w:t>
      </w:r>
      <w:r w:rsidRPr="00F97831">
        <w:rPr>
          <w:rFonts w:ascii="Arial" w:hAnsi="Arial" w:cs="Arial"/>
          <w:bCs/>
        </w:rPr>
        <w:tab/>
        <w:t xml:space="preserve">A </w:t>
      </w:r>
      <w:r w:rsidR="00F2398F">
        <w:rPr>
          <w:rFonts w:ascii="Arial" w:hAnsi="Arial" w:cs="Arial"/>
          <w:bCs/>
        </w:rPr>
        <w:t>D</w:t>
      </w:r>
      <w:r w:rsidRPr="00F97831">
        <w:rPr>
          <w:rFonts w:ascii="Arial" w:hAnsi="Arial" w:cs="Arial"/>
          <w:bCs/>
        </w:rPr>
        <w:t>irector is entitled to be reimbursed from the property of the Coleg or may payout of such property reasonable expenses properly incurred by him or her when acting on behalf of the Coleg.</w:t>
      </w:r>
    </w:p>
    <w:p w14:paraId="5A4AA00B" w14:textId="77777777" w:rsidR="00FB5A73" w:rsidRPr="00F97831" w:rsidRDefault="00FB5A73" w:rsidP="006E2094">
      <w:pPr>
        <w:spacing w:after="0" w:line="240" w:lineRule="auto"/>
        <w:rPr>
          <w:rFonts w:ascii="Arial" w:hAnsi="Arial" w:cs="Arial"/>
          <w:bCs/>
        </w:rPr>
      </w:pPr>
    </w:p>
    <w:p w14:paraId="7BEAA8E6" w14:textId="6D3AE27E" w:rsidR="00FB5A73" w:rsidRPr="00F97831" w:rsidRDefault="00FB5A73" w:rsidP="006E2094">
      <w:pPr>
        <w:spacing w:after="0" w:line="240" w:lineRule="auto"/>
        <w:ind w:left="2160" w:hanging="720"/>
        <w:rPr>
          <w:rFonts w:ascii="Arial" w:hAnsi="Arial" w:cs="Arial"/>
          <w:bCs/>
        </w:rPr>
      </w:pPr>
      <w:r w:rsidRPr="00F97831">
        <w:rPr>
          <w:rFonts w:ascii="Arial" w:hAnsi="Arial" w:cs="Arial"/>
          <w:bCs/>
        </w:rPr>
        <w:t>(b)</w:t>
      </w:r>
      <w:r w:rsidRPr="00F97831">
        <w:rPr>
          <w:rFonts w:ascii="Arial" w:hAnsi="Arial" w:cs="Arial"/>
          <w:bCs/>
        </w:rPr>
        <w:tab/>
        <w:t xml:space="preserve">A </w:t>
      </w:r>
      <w:r w:rsidR="00112DA2">
        <w:rPr>
          <w:rFonts w:ascii="Arial" w:hAnsi="Arial" w:cs="Arial"/>
          <w:bCs/>
        </w:rPr>
        <w:t>D</w:t>
      </w:r>
      <w:r w:rsidRPr="00F97831">
        <w:rPr>
          <w:rFonts w:ascii="Arial" w:hAnsi="Arial" w:cs="Arial"/>
          <w:bCs/>
        </w:rPr>
        <w:t>irector may benefit from trustee indemnity insurance cover purchased at the Coleg's expense in accordance with, and subject to the conditions in, section 73F of the Charities Act 1993</w:t>
      </w:r>
      <w:r w:rsidRPr="00F97831">
        <w:rPr>
          <w:rFonts w:ascii="Arial" w:hAnsi="Arial" w:cs="Arial"/>
          <w:b/>
          <w:bCs/>
        </w:rPr>
        <w:t>.</w:t>
      </w:r>
    </w:p>
    <w:p w14:paraId="745E823A" w14:textId="77777777" w:rsidR="00FB5A73" w:rsidRPr="00F97831" w:rsidRDefault="00FB5A73" w:rsidP="006E2094">
      <w:pPr>
        <w:spacing w:after="0" w:line="240" w:lineRule="auto"/>
        <w:ind w:left="2160" w:hanging="720"/>
        <w:rPr>
          <w:rFonts w:ascii="Arial" w:hAnsi="Arial" w:cs="Arial"/>
        </w:rPr>
      </w:pPr>
    </w:p>
    <w:p w14:paraId="68B6E2E1" w14:textId="599B90CB" w:rsidR="00FB5A73" w:rsidRPr="00F97831" w:rsidRDefault="00FB5A73" w:rsidP="006E2094">
      <w:pPr>
        <w:spacing w:after="0" w:line="240" w:lineRule="auto"/>
        <w:ind w:left="2160" w:hanging="720"/>
        <w:rPr>
          <w:rFonts w:ascii="Arial" w:hAnsi="Arial" w:cs="Arial"/>
          <w:bCs/>
        </w:rPr>
      </w:pPr>
      <w:r w:rsidRPr="00F97831">
        <w:rPr>
          <w:rFonts w:ascii="Arial" w:hAnsi="Arial" w:cs="Arial"/>
        </w:rPr>
        <w:t>(c)</w:t>
      </w:r>
      <w:r w:rsidRPr="00F97831">
        <w:rPr>
          <w:rFonts w:ascii="Arial" w:hAnsi="Arial" w:cs="Arial"/>
        </w:rPr>
        <w:tab/>
      </w:r>
      <w:r w:rsidRPr="00F97831">
        <w:rPr>
          <w:rFonts w:ascii="Arial" w:hAnsi="Arial" w:cs="Arial"/>
          <w:bCs/>
        </w:rPr>
        <w:t xml:space="preserve">A </w:t>
      </w:r>
      <w:r w:rsidR="00112DA2">
        <w:rPr>
          <w:rFonts w:ascii="Arial" w:hAnsi="Arial" w:cs="Arial"/>
          <w:bCs/>
        </w:rPr>
        <w:t>D</w:t>
      </w:r>
      <w:r w:rsidRPr="00F97831">
        <w:rPr>
          <w:rFonts w:ascii="Arial" w:hAnsi="Arial" w:cs="Arial"/>
          <w:bCs/>
        </w:rPr>
        <w:t xml:space="preserve">irector may receive an indemnity from the Coleg in the circumstances specified in </w:t>
      </w:r>
      <w:r w:rsidR="0037472B">
        <w:rPr>
          <w:rFonts w:ascii="Arial" w:hAnsi="Arial" w:cs="Arial"/>
          <w:bCs/>
        </w:rPr>
        <w:t>A</w:t>
      </w:r>
      <w:r w:rsidRPr="00F97831">
        <w:rPr>
          <w:rFonts w:ascii="Arial" w:hAnsi="Arial" w:cs="Arial"/>
          <w:bCs/>
        </w:rPr>
        <w:t xml:space="preserve">rticle </w:t>
      </w:r>
      <w:r w:rsidR="004733CD">
        <w:rPr>
          <w:rFonts w:ascii="Arial" w:hAnsi="Arial" w:cs="Arial"/>
          <w:bCs/>
        </w:rPr>
        <w:t>49</w:t>
      </w:r>
      <w:r w:rsidRPr="00F97831">
        <w:rPr>
          <w:rFonts w:ascii="Arial" w:hAnsi="Arial" w:cs="Arial"/>
          <w:bCs/>
        </w:rPr>
        <w:t>.</w:t>
      </w:r>
    </w:p>
    <w:p w14:paraId="4B2ABCA9" w14:textId="77777777" w:rsidR="00FB5A73" w:rsidRPr="00F97831" w:rsidRDefault="00FB5A73" w:rsidP="006E2094">
      <w:pPr>
        <w:spacing w:after="0" w:line="240" w:lineRule="auto"/>
        <w:ind w:left="2160" w:hanging="720"/>
        <w:rPr>
          <w:rFonts w:ascii="Arial" w:hAnsi="Arial" w:cs="Arial"/>
          <w:bCs/>
        </w:rPr>
      </w:pPr>
    </w:p>
    <w:p w14:paraId="419480F4" w14:textId="32E140E5" w:rsidR="00FB5A73" w:rsidRPr="006923ED" w:rsidRDefault="00FB5A73" w:rsidP="006E2094">
      <w:pPr>
        <w:spacing w:after="0" w:line="240" w:lineRule="auto"/>
        <w:ind w:left="1440" w:hanging="720"/>
        <w:rPr>
          <w:rFonts w:ascii="Arial" w:hAnsi="Arial" w:cs="Arial"/>
          <w:bCs/>
        </w:rPr>
      </w:pPr>
      <w:r w:rsidRPr="00F97831">
        <w:rPr>
          <w:rFonts w:ascii="Arial" w:hAnsi="Arial" w:cs="Arial"/>
          <w:bCs/>
        </w:rPr>
        <w:t>(3)</w:t>
      </w:r>
      <w:r w:rsidRPr="00F97831">
        <w:rPr>
          <w:rFonts w:ascii="Arial" w:hAnsi="Arial" w:cs="Arial"/>
          <w:bCs/>
        </w:rPr>
        <w:tab/>
      </w:r>
      <w:r w:rsidRPr="006923ED">
        <w:rPr>
          <w:rFonts w:ascii="Arial" w:hAnsi="Arial" w:cs="Arial"/>
          <w:bCs/>
        </w:rPr>
        <w:t xml:space="preserve">None of the income or property of the Coleg may be paid or transferred directly or indirectly by way of dividend bonus or otherwise by way of profit to any </w:t>
      </w:r>
      <w:r w:rsidR="00112DA2" w:rsidRPr="006923ED">
        <w:rPr>
          <w:rFonts w:ascii="Arial" w:hAnsi="Arial" w:cs="Arial"/>
          <w:bCs/>
        </w:rPr>
        <w:t>M</w:t>
      </w:r>
      <w:r w:rsidRPr="006923ED">
        <w:rPr>
          <w:rFonts w:ascii="Arial" w:hAnsi="Arial" w:cs="Arial"/>
          <w:bCs/>
        </w:rPr>
        <w:t xml:space="preserve">ember of the Coleg. This does not prevent a </w:t>
      </w:r>
      <w:r w:rsidR="00112DA2" w:rsidRPr="006923ED">
        <w:rPr>
          <w:rFonts w:ascii="Arial" w:hAnsi="Arial" w:cs="Arial"/>
          <w:bCs/>
        </w:rPr>
        <w:t>M</w:t>
      </w:r>
      <w:r w:rsidRPr="006923ED">
        <w:rPr>
          <w:rFonts w:ascii="Arial" w:hAnsi="Arial" w:cs="Arial"/>
          <w:bCs/>
        </w:rPr>
        <w:t xml:space="preserve">ember </w:t>
      </w:r>
      <w:r w:rsidR="008431BF" w:rsidRPr="006923ED">
        <w:rPr>
          <w:rFonts w:ascii="Arial" w:hAnsi="Arial" w:cs="Arial"/>
          <w:bCs/>
        </w:rPr>
        <w:t>or D</w:t>
      </w:r>
      <w:r w:rsidRPr="006923ED">
        <w:rPr>
          <w:rFonts w:ascii="Arial" w:hAnsi="Arial" w:cs="Arial"/>
          <w:bCs/>
        </w:rPr>
        <w:t>irector receiving:</w:t>
      </w:r>
    </w:p>
    <w:p w14:paraId="7923D725" w14:textId="77777777" w:rsidR="00FB5A73" w:rsidRPr="006923ED" w:rsidRDefault="00FB5A73" w:rsidP="006E2094">
      <w:pPr>
        <w:spacing w:after="0" w:line="240" w:lineRule="auto"/>
        <w:ind w:left="720" w:hanging="720"/>
        <w:rPr>
          <w:rFonts w:ascii="Arial" w:hAnsi="Arial" w:cs="Arial"/>
          <w:bCs/>
        </w:rPr>
      </w:pPr>
    </w:p>
    <w:p w14:paraId="6F01A3B8" w14:textId="77777777" w:rsidR="00FB5A73" w:rsidRPr="006923ED" w:rsidRDefault="00FB5A73" w:rsidP="006E2094">
      <w:pPr>
        <w:spacing w:after="0" w:line="240" w:lineRule="auto"/>
        <w:ind w:left="2160" w:hanging="720"/>
        <w:rPr>
          <w:rFonts w:ascii="Arial" w:hAnsi="Arial" w:cs="Arial"/>
          <w:bCs/>
        </w:rPr>
      </w:pPr>
      <w:r w:rsidRPr="006923ED">
        <w:rPr>
          <w:rFonts w:ascii="Arial" w:hAnsi="Arial" w:cs="Arial"/>
          <w:bCs/>
        </w:rPr>
        <w:t>(a)</w:t>
      </w:r>
      <w:r w:rsidRPr="006923ED">
        <w:rPr>
          <w:rFonts w:ascii="Arial" w:hAnsi="Arial" w:cs="Arial"/>
          <w:bCs/>
        </w:rPr>
        <w:tab/>
        <w:t>a benefit from the Coleg in the capacity of a beneficiary of the Coleg (whether pursuant to Article 5(13) or otherwise;</w:t>
      </w:r>
    </w:p>
    <w:p w14:paraId="2CF2BEA9" w14:textId="38ADD9EE" w:rsidR="00FB5A73" w:rsidRPr="006923ED" w:rsidRDefault="00FB5A73" w:rsidP="006E2094">
      <w:pPr>
        <w:spacing w:after="0" w:line="240" w:lineRule="auto"/>
        <w:ind w:left="2160" w:hanging="720"/>
        <w:rPr>
          <w:rFonts w:ascii="Arial" w:hAnsi="Arial" w:cs="Arial"/>
          <w:bCs/>
        </w:rPr>
      </w:pPr>
      <w:r w:rsidRPr="006923ED">
        <w:rPr>
          <w:rFonts w:ascii="Arial" w:hAnsi="Arial" w:cs="Arial"/>
          <w:bCs/>
        </w:rPr>
        <w:lastRenderedPageBreak/>
        <w:t>(b)</w:t>
      </w:r>
      <w:r w:rsidRPr="006923ED">
        <w:rPr>
          <w:rFonts w:ascii="Arial" w:hAnsi="Arial" w:cs="Arial"/>
          <w:bCs/>
        </w:rPr>
        <w:tab/>
        <w:t>reasonable and proper remuneration for any goods or services supplied to the Coleg</w:t>
      </w:r>
      <w:r w:rsidR="008431BF" w:rsidRPr="006923ED">
        <w:rPr>
          <w:rFonts w:ascii="Arial" w:hAnsi="Arial" w:cs="Arial"/>
          <w:bCs/>
        </w:rPr>
        <w:t xml:space="preserve"> pursuant to clause 5(9) </w:t>
      </w:r>
      <w:r w:rsidR="004733CD" w:rsidRPr="006923ED">
        <w:rPr>
          <w:rFonts w:ascii="Arial" w:hAnsi="Arial" w:cs="Arial"/>
          <w:bCs/>
        </w:rPr>
        <w:t>or otherwise</w:t>
      </w:r>
      <w:r w:rsidR="00852CFD" w:rsidRPr="006923ED">
        <w:rPr>
          <w:rFonts w:ascii="Arial" w:hAnsi="Arial" w:cs="Arial"/>
          <w:bCs/>
        </w:rPr>
        <w:t>,</w:t>
      </w:r>
      <w:r w:rsidR="004733CD" w:rsidRPr="006923ED">
        <w:rPr>
          <w:rFonts w:ascii="Arial" w:hAnsi="Arial" w:cs="Arial"/>
          <w:bCs/>
        </w:rPr>
        <w:t xml:space="preserve"> </w:t>
      </w:r>
      <w:r w:rsidR="008431BF" w:rsidRPr="006923ED">
        <w:rPr>
          <w:rFonts w:ascii="Arial" w:hAnsi="Arial" w:cs="Arial"/>
          <w:bCs/>
        </w:rPr>
        <w:t>other than for service as a trustee.</w:t>
      </w:r>
    </w:p>
    <w:p w14:paraId="778913C3" w14:textId="77777777" w:rsidR="000428B3" w:rsidRPr="006923ED" w:rsidRDefault="000428B3" w:rsidP="006E2094">
      <w:pPr>
        <w:spacing w:after="0" w:line="240" w:lineRule="auto"/>
        <w:rPr>
          <w:rFonts w:ascii="Arial" w:hAnsi="Arial" w:cs="Arial"/>
          <w:b/>
        </w:rPr>
      </w:pPr>
    </w:p>
    <w:p w14:paraId="60C80CC9" w14:textId="77777777" w:rsidR="00FB5A73" w:rsidRPr="006923ED" w:rsidRDefault="00FB5A73" w:rsidP="006E2094">
      <w:pPr>
        <w:spacing w:after="0" w:line="240" w:lineRule="auto"/>
        <w:rPr>
          <w:rFonts w:ascii="Arial" w:hAnsi="Arial" w:cs="Arial"/>
          <w:b/>
        </w:rPr>
      </w:pPr>
      <w:r w:rsidRPr="006923ED">
        <w:rPr>
          <w:rFonts w:ascii="Arial" w:hAnsi="Arial" w:cs="Arial"/>
          <w:b/>
        </w:rPr>
        <w:t>Members</w:t>
      </w:r>
    </w:p>
    <w:p w14:paraId="759F590D" w14:textId="615D089D" w:rsidR="00112DA2" w:rsidRDefault="00FB5A73" w:rsidP="003B342B">
      <w:pPr>
        <w:tabs>
          <w:tab w:val="left" w:pos="720"/>
        </w:tabs>
        <w:spacing w:after="0" w:line="240" w:lineRule="auto"/>
        <w:ind w:left="1440" w:hanging="1440"/>
        <w:rPr>
          <w:rFonts w:ascii="Arial" w:hAnsi="Arial" w:cs="Arial"/>
        </w:rPr>
      </w:pPr>
      <w:r w:rsidRPr="006923ED">
        <w:rPr>
          <w:rFonts w:ascii="Arial" w:hAnsi="Arial" w:cs="Arial"/>
        </w:rPr>
        <w:t>7</w:t>
      </w:r>
      <w:r w:rsidRPr="006923ED">
        <w:rPr>
          <w:rFonts w:ascii="Arial" w:hAnsi="Arial" w:cs="Arial"/>
        </w:rPr>
        <w:tab/>
        <w:t>(1)</w:t>
      </w:r>
      <w:r w:rsidRPr="006923ED">
        <w:rPr>
          <w:rFonts w:ascii="Arial" w:hAnsi="Arial" w:cs="Arial"/>
        </w:rPr>
        <w:tab/>
      </w:r>
      <w:r w:rsidR="00A04060" w:rsidRPr="006923ED">
        <w:rPr>
          <w:rFonts w:ascii="Arial" w:hAnsi="Arial" w:cs="Arial"/>
        </w:rPr>
        <w:t>The Coleg</w:t>
      </w:r>
      <w:r w:rsidR="00112DA2" w:rsidRPr="006923ED">
        <w:rPr>
          <w:rFonts w:ascii="Arial" w:hAnsi="Arial" w:cs="Arial"/>
        </w:rPr>
        <w:t xml:space="preserve"> must allow a body or society to be a </w:t>
      </w:r>
      <w:proofErr w:type="gramStart"/>
      <w:r w:rsidR="00112DA2" w:rsidRPr="006923ED">
        <w:rPr>
          <w:rFonts w:ascii="Arial" w:hAnsi="Arial" w:cs="Arial"/>
        </w:rPr>
        <w:t>Member</w:t>
      </w:r>
      <w:proofErr w:type="gramEnd"/>
      <w:r w:rsidR="00112DA2" w:rsidRPr="006923ED">
        <w:rPr>
          <w:rFonts w:ascii="Arial" w:hAnsi="Arial" w:cs="Arial"/>
        </w:rPr>
        <w:t xml:space="preserve"> if:</w:t>
      </w:r>
    </w:p>
    <w:p w14:paraId="4920535D" w14:textId="77777777" w:rsidR="007E04EF" w:rsidRPr="006923ED" w:rsidRDefault="007E04EF" w:rsidP="006E2094">
      <w:pPr>
        <w:tabs>
          <w:tab w:val="left" w:pos="720"/>
        </w:tabs>
        <w:spacing w:after="0" w:line="240" w:lineRule="auto"/>
        <w:ind w:left="1440" w:hanging="1440"/>
        <w:rPr>
          <w:rFonts w:ascii="Arial" w:hAnsi="Arial" w:cs="Arial"/>
        </w:rPr>
      </w:pPr>
    </w:p>
    <w:p w14:paraId="7D284659" w14:textId="782AF8F0" w:rsidR="00112DA2" w:rsidRDefault="00112DA2" w:rsidP="006E2094">
      <w:pPr>
        <w:numPr>
          <w:ilvl w:val="0"/>
          <w:numId w:val="21"/>
        </w:numPr>
        <w:tabs>
          <w:tab w:val="left" w:pos="720"/>
        </w:tabs>
        <w:spacing w:after="0" w:line="240" w:lineRule="auto"/>
        <w:rPr>
          <w:rFonts w:ascii="Arial" w:hAnsi="Arial" w:cs="Arial"/>
        </w:rPr>
      </w:pPr>
      <w:r w:rsidRPr="006923ED">
        <w:rPr>
          <w:rFonts w:ascii="Arial" w:hAnsi="Arial" w:cs="Arial"/>
        </w:rPr>
        <w:t>the body or society is involved or interested in Welsh education (or represents those who are involved or interested in it); and</w:t>
      </w:r>
    </w:p>
    <w:p w14:paraId="239D0D72" w14:textId="77777777" w:rsidR="007E04EF" w:rsidRPr="006923ED" w:rsidRDefault="007E04EF" w:rsidP="007E04EF">
      <w:pPr>
        <w:tabs>
          <w:tab w:val="left" w:pos="720"/>
        </w:tabs>
        <w:spacing w:after="0" w:line="240" w:lineRule="auto"/>
        <w:ind w:left="1800"/>
        <w:rPr>
          <w:rFonts w:ascii="Arial" w:hAnsi="Arial" w:cs="Arial"/>
        </w:rPr>
      </w:pPr>
    </w:p>
    <w:p w14:paraId="0D1FC3A3" w14:textId="3436ED2C" w:rsidR="00112DA2" w:rsidRDefault="00112DA2" w:rsidP="006E2094">
      <w:pPr>
        <w:numPr>
          <w:ilvl w:val="0"/>
          <w:numId w:val="21"/>
        </w:numPr>
        <w:tabs>
          <w:tab w:val="left" w:pos="720"/>
        </w:tabs>
        <w:spacing w:after="0" w:line="240" w:lineRule="auto"/>
        <w:rPr>
          <w:rFonts w:ascii="Arial" w:hAnsi="Arial" w:cs="Arial"/>
        </w:rPr>
      </w:pPr>
      <w:r w:rsidRPr="006923ED">
        <w:rPr>
          <w:rFonts w:ascii="Arial" w:hAnsi="Arial" w:cs="Arial"/>
        </w:rPr>
        <w:t>the</w:t>
      </w:r>
      <w:r w:rsidR="00DB0407" w:rsidRPr="006923ED">
        <w:rPr>
          <w:rFonts w:ascii="Arial" w:hAnsi="Arial" w:cs="Arial"/>
        </w:rPr>
        <w:t xml:space="preserve"> body or society applies to the Coleg</w:t>
      </w:r>
      <w:r w:rsidRPr="006923ED">
        <w:rPr>
          <w:rFonts w:ascii="Arial" w:hAnsi="Arial" w:cs="Arial"/>
        </w:rPr>
        <w:t xml:space="preserve"> to be a </w:t>
      </w:r>
      <w:proofErr w:type="gramStart"/>
      <w:r w:rsidRPr="006923ED">
        <w:rPr>
          <w:rFonts w:ascii="Arial" w:hAnsi="Arial" w:cs="Arial"/>
        </w:rPr>
        <w:t>Member</w:t>
      </w:r>
      <w:proofErr w:type="gramEnd"/>
      <w:r w:rsidRPr="006923ED">
        <w:rPr>
          <w:rFonts w:ascii="Arial" w:hAnsi="Arial" w:cs="Arial"/>
        </w:rPr>
        <w:t xml:space="preserve"> in accordance with any pr</w:t>
      </w:r>
      <w:r w:rsidR="00DB0407" w:rsidRPr="006923ED">
        <w:rPr>
          <w:rFonts w:ascii="Arial" w:hAnsi="Arial" w:cs="Arial"/>
        </w:rPr>
        <w:t>ocess specified by the Board; and</w:t>
      </w:r>
    </w:p>
    <w:p w14:paraId="3A358C06" w14:textId="77777777" w:rsidR="007E04EF" w:rsidRPr="006923ED" w:rsidRDefault="007E04EF" w:rsidP="007E04EF">
      <w:pPr>
        <w:tabs>
          <w:tab w:val="left" w:pos="720"/>
        </w:tabs>
        <w:spacing w:after="0" w:line="240" w:lineRule="auto"/>
        <w:rPr>
          <w:rFonts w:ascii="Arial" w:hAnsi="Arial" w:cs="Arial"/>
        </w:rPr>
      </w:pPr>
    </w:p>
    <w:p w14:paraId="16A10F12" w14:textId="77777777" w:rsidR="00112DA2" w:rsidRPr="006923ED" w:rsidRDefault="00112DA2" w:rsidP="006E2094">
      <w:pPr>
        <w:numPr>
          <w:ilvl w:val="0"/>
          <w:numId w:val="21"/>
        </w:numPr>
        <w:tabs>
          <w:tab w:val="left" w:pos="720"/>
        </w:tabs>
        <w:spacing w:after="0" w:line="240" w:lineRule="auto"/>
        <w:rPr>
          <w:rFonts w:ascii="Arial" w:hAnsi="Arial" w:cs="Arial"/>
        </w:rPr>
      </w:pPr>
      <w:r w:rsidRPr="006923ED">
        <w:rPr>
          <w:rFonts w:ascii="Arial" w:hAnsi="Arial" w:cs="Arial"/>
        </w:rPr>
        <w:t>the</w:t>
      </w:r>
      <w:r w:rsidR="00DB0407" w:rsidRPr="006923ED">
        <w:rPr>
          <w:rFonts w:ascii="Arial" w:hAnsi="Arial" w:cs="Arial"/>
        </w:rPr>
        <w:t xml:space="preserve"> Board approves the application.</w:t>
      </w:r>
    </w:p>
    <w:p w14:paraId="0CDBB148" w14:textId="77777777" w:rsidR="004733CD" w:rsidRPr="006923ED" w:rsidRDefault="004733CD" w:rsidP="006E2094">
      <w:pPr>
        <w:tabs>
          <w:tab w:val="left" w:pos="720"/>
        </w:tabs>
        <w:spacing w:after="0" w:line="240" w:lineRule="auto"/>
        <w:ind w:left="1440" w:hanging="1440"/>
        <w:rPr>
          <w:rFonts w:ascii="Arial" w:hAnsi="Arial" w:cs="Arial"/>
        </w:rPr>
      </w:pPr>
    </w:p>
    <w:p w14:paraId="18F4C1BC" w14:textId="6BF7649C" w:rsidR="00112DA2" w:rsidRPr="006923ED" w:rsidRDefault="00112DA2" w:rsidP="006E2094">
      <w:pPr>
        <w:tabs>
          <w:tab w:val="left" w:pos="720"/>
        </w:tabs>
        <w:spacing w:after="0" w:line="240" w:lineRule="auto"/>
        <w:ind w:left="1440" w:hanging="1440"/>
        <w:rPr>
          <w:rFonts w:ascii="Arial" w:hAnsi="Arial" w:cs="Arial"/>
        </w:rPr>
      </w:pPr>
      <w:r w:rsidRPr="006923ED">
        <w:rPr>
          <w:rFonts w:ascii="Arial" w:hAnsi="Arial" w:cs="Arial"/>
        </w:rPr>
        <w:tab/>
        <w:t xml:space="preserve">(2) </w:t>
      </w:r>
      <w:r w:rsidR="00DB0407" w:rsidRPr="006923ED">
        <w:rPr>
          <w:rFonts w:ascii="Arial" w:hAnsi="Arial" w:cs="Arial"/>
        </w:rPr>
        <w:tab/>
      </w:r>
      <w:r w:rsidRPr="006923ED">
        <w:rPr>
          <w:rFonts w:ascii="Arial" w:hAnsi="Arial" w:cs="Arial"/>
        </w:rPr>
        <w:t xml:space="preserve">The Board may, at its absolute discretion, accept or reject any membership application and does not have to give reasons for </w:t>
      </w:r>
      <w:r w:rsidR="00DB0407" w:rsidRPr="006923ED">
        <w:rPr>
          <w:rFonts w:ascii="Arial" w:hAnsi="Arial" w:cs="Arial"/>
        </w:rPr>
        <w:t>its decision.</w:t>
      </w:r>
    </w:p>
    <w:p w14:paraId="449316CF" w14:textId="2339359F" w:rsidR="00FB5A73" w:rsidRPr="006923ED" w:rsidRDefault="00FB5A73" w:rsidP="006E2094">
      <w:pPr>
        <w:tabs>
          <w:tab w:val="left" w:pos="720"/>
        </w:tabs>
        <w:spacing w:after="0" w:line="240" w:lineRule="auto"/>
        <w:ind w:left="1440" w:hanging="1440"/>
        <w:rPr>
          <w:rFonts w:ascii="Arial" w:hAnsi="Arial" w:cs="Arial"/>
        </w:rPr>
      </w:pPr>
    </w:p>
    <w:p w14:paraId="530F7A1E" w14:textId="64CAE070" w:rsidR="00FB5A73" w:rsidRPr="00F97831" w:rsidRDefault="00FB5A73" w:rsidP="006E2094">
      <w:pPr>
        <w:spacing w:after="0" w:line="240" w:lineRule="auto"/>
        <w:ind w:left="1440" w:hanging="720"/>
        <w:rPr>
          <w:rFonts w:ascii="Arial" w:hAnsi="Arial" w:cs="Arial"/>
        </w:rPr>
      </w:pPr>
      <w:r w:rsidRPr="006923ED">
        <w:rPr>
          <w:rFonts w:ascii="Arial" w:hAnsi="Arial" w:cs="Arial"/>
        </w:rPr>
        <w:t>(</w:t>
      </w:r>
      <w:r w:rsidR="00112DA2" w:rsidRPr="006923ED">
        <w:rPr>
          <w:rFonts w:ascii="Arial" w:hAnsi="Arial" w:cs="Arial"/>
        </w:rPr>
        <w:t>3</w:t>
      </w:r>
      <w:r w:rsidRPr="006923ED">
        <w:rPr>
          <w:rFonts w:ascii="Arial" w:hAnsi="Arial" w:cs="Arial"/>
        </w:rPr>
        <w:t>)</w:t>
      </w:r>
      <w:r w:rsidRPr="006923ED">
        <w:rPr>
          <w:rFonts w:ascii="Arial" w:hAnsi="Arial" w:cs="Arial"/>
        </w:rPr>
        <w:tab/>
        <w:t>Membership is not transferable.</w:t>
      </w:r>
    </w:p>
    <w:p w14:paraId="13CCBAA0" w14:textId="77777777" w:rsidR="00FB5A73" w:rsidRPr="00F97831" w:rsidRDefault="00FB5A73" w:rsidP="006E2094">
      <w:pPr>
        <w:spacing w:after="0" w:line="240" w:lineRule="auto"/>
        <w:ind w:left="1440" w:hanging="720"/>
        <w:rPr>
          <w:rFonts w:ascii="Arial" w:hAnsi="Arial" w:cs="Arial"/>
        </w:rPr>
      </w:pPr>
    </w:p>
    <w:p w14:paraId="30204AEB" w14:textId="07DBA964" w:rsidR="00FB5A73" w:rsidRPr="00F97831" w:rsidRDefault="00FB5A73" w:rsidP="006E2094">
      <w:pPr>
        <w:spacing w:after="0" w:line="240" w:lineRule="auto"/>
        <w:ind w:left="1440" w:hanging="720"/>
        <w:rPr>
          <w:rFonts w:ascii="Arial" w:hAnsi="Arial" w:cs="Arial"/>
        </w:rPr>
      </w:pPr>
      <w:r w:rsidRPr="00F97831">
        <w:rPr>
          <w:rFonts w:ascii="Arial" w:hAnsi="Arial" w:cs="Arial"/>
        </w:rPr>
        <w:t>(</w:t>
      </w:r>
      <w:r w:rsidR="00112DA2">
        <w:rPr>
          <w:rFonts w:ascii="Arial" w:hAnsi="Arial" w:cs="Arial"/>
        </w:rPr>
        <w:t>4</w:t>
      </w:r>
      <w:r w:rsidRPr="00F97831">
        <w:rPr>
          <w:rFonts w:ascii="Arial" w:hAnsi="Arial" w:cs="Arial"/>
        </w:rPr>
        <w:t>)</w:t>
      </w:r>
      <w:r w:rsidRPr="00F97831">
        <w:rPr>
          <w:rFonts w:ascii="Arial" w:hAnsi="Arial" w:cs="Arial"/>
        </w:rPr>
        <w:tab/>
        <w:t xml:space="preserve">The </w:t>
      </w:r>
      <w:r w:rsidR="003B5FD5">
        <w:rPr>
          <w:rFonts w:ascii="Arial" w:hAnsi="Arial" w:cs="Arial"/>
        </w:rPr>
        <w:t>Board</w:t>
      </w:r>
      <w:r w:rsidRPr="00F97831">
        <w:rPr>
          <w:rFonts w:ascii="Arial" w:hAnsi="Arial" w:cs="Arial"/>
        </w:rPr>
        <w:t xml:space="preserve"> must keep a register of names and </w:t>
      </w:r>
      <w:r w:rsidR="00195682">
        <w:rPr>
          <w:rFonts w:ascii="Arial" w:hAnsi="Arial" w:cs="Arial"/>
        </w:rPr>
        <w:t>A</w:t>
      </w:r>
      <w:r w:rsidRPr="00F97831">
        <w:rPr>
          <w:rFonts w:ascii="Arial" w:hAnsi="Arial" w:cs="Arial"/>
        </w:rPr>
        <w:t xml:space="preserve">ddresses of the </w:t>
      </w:r>
      <w:r w:rsidR="003B5FD5">
        <w:rPr>
          <w:rFonts w:ascii="Arial" w:hAnsi="Arial" w:cs="Arial"/>
        </w:rPr>
        <w:t>M</w:t>
      </w:r>
      <w:r w:rsidRPr="00F97831">
        <w:rPr>
          <w:rFonts w:ascii="Arial" w:hAnsi="Arial" w:cs="Arial"/>
        </w:rPr>
        <w:t>embers.</w:t>
      </w:r>
    </w:p>
    <w:p w14:paraId="61E6D516" w14:textId="77777777" w:rsidR="00FB5A73" w:rsidRPr="00F97831" w:rsidRDefault="00FB5A73" w:rsidP="006E2094">
      <w:pPr>
        <w:spacing w:after="0" w:line="240" w:lineRule="auto"/>
        <w:ind w:left="1440" w:hanging="720"/>
        <w:rPr>
          <w:rFonts w:ascii="Arial" w:hAnsi="Arial" w:cs="Arial"/>
        </w:rPr>
      </w:pPr>
    </w:p>
    <w:p w14:paraId="6F89A447" w14:textId="6C9D8AB8" w:rsidR="00FB5A73" w:rsidRPr="00F97831" w:rsidRDefault="00FB5A73" w:rsidP="006E2094">
      <w:pPr>
        <w:spacing w:after="0" w:line="240" w:lineRule="auto"/>
        <w:ind w:left="1440" w:hanging="720"/>
        <w:rPr>
          <w:rFonts w:ascii="Arial" w:hAnsi="Arial" w:cs="Arial"/>
        </w:rPr>
      </w:pPr>
      <w:r w:rsidRPr="00F97831">
        <w:rPr>
          <w:rFonts w:ascii="Arial" w:hAnsi="Arial" w:cs="Arial"/>
        </w:rPr>
        <w:t>(</w:t>
      </w:r>
      <w:r w:rsidR="00112DA2">
        <w:rPr>
          <w:rFonts w:ascii="Arial" w:hAnsi="Arial" w:cs="Arial"/>
        </w:rPr>
        <w:t>5</w:t>
      </w:r>
      <w:r w:rsidRPr="00F97831">
        <w:rPr>
          <w:rFonts w:ascii="Arial" w:hAnsi="Arial" w:cs="Arial"/>
        </w:rPr>
        <w:t>)</w:t>
      </w:r>
      <w:r w:rsidRPr="00F97831">
        <w:rPr>
          <w:rFonts w:ascii="Arial" w:hAnsi="Arial" w:cs="Arial"/>
        </w:rPr>
        <w:tab/>
        <w:t xml:space="preserve">In exercising their rights as </w:t>
      </w:r>
      <w:r w:rsidR="003B5FD5">
        <w:rPr>
          <w:rFonts w:ascii="Arial" w:hAnsi="Arial" w:cs="Arial"/>
        </w:rPr>
        <w:t>M</w:t>
      </w:r>
      <w:r w:rsidRPr="00F97831">
        <w:rPr>
          <w:rFonts w:ascii="Arial" w:hAnsi="Arial" w:cs="Arial"/>
        </w:rPr>
        <w:t xml:space="preserve">embers, all </w:t>
      </w:r>
      <w:r w:rsidR="003B5FD5">
        <w:rPr>
          <w:rFonts w:ascii="Arial" w:hAnsi="Arial" w:cs="Arial"/>
        </w:rPr>
        <w:t>M</w:t>
      </w:r>
      <w:r w:rsidRPr="00F97831">
        <w:rPr>
          <w:rFonts w:ascii="Arial" w:hAnsi="Arial" w:cs="Arial"/>
        </w:rPr>
        <w:t xml:space="preserve">embers must act in good faith in the best interests of </w:t>
      </w:r>
      <w:r w:rsidR="003B5FD5">
        <w:rPr>
          <w:rFonts w:ascii="Arial" w:hAnsi="Arial" w:cs="Arial"/>
        </w:rPr>
        <w:t xml:space="preserve">the Coleg and to </w:t>
      </w:r>
      <w:r w:rsidRPr="00F97831">
        <w:rPr>
          <w:rFonts w:ascii="Arial" w:hAnsi="Arial" w:cs="Arial"/>
        </w:rPr>
        <w:t>further the Objects.</w:t>
      </w:r>
    </w:p>
    <w:p w14:paraId="0E70183B" w14:textId="77777777" w:rsidR="00FB5A73" w:rsidRPr="00F97831" w:rsidRDefault="00FB5A73" w:rsidP="006E2094">
      <w:pPr>
        <w:spacing w:after="0" w:line="240" w:lineRule="auto"/>
        <w:ind w:left="1440" w:hanging="720"/>
        <w:rPr>
          <w:rFonts w:ascii="Arial" w:hAnsi="Arial" w:cs="Arial"/>
        </w:rPr>
      </w:pPr>
    </w:p>
    <w:p w14:paraId="4A3F6804" w14:textId="20174105" w:rsidR="00FB5A73" w:rsidRPr="00F97831" w:rsidRDefault="00FB5A73" w:rsidP="006E2094">
      <w:pPr>
        <w:spacing w:after="0" w:line="240" w:lineRule="auto"/>
        <w:ind w:left="720" w:hanging="720"/>
        <w:rPr>
          <w:rFonts w:ascii="Arial" w:hAnsi="Arial" w:cs="Arial"/>
          <w:b/>
        </w:rPr>
      </w:pPr>
      <w:r w:rsidRPr="00F97831">
        <w:rPr>
          <w:rFonts w:ascii="Arial" w:hAnsi="Arial" w:cs="Arial"/>
          <w:b/>
        </w:rPr>
        <w:t xml:space="preserve">Termination of </w:t>
      </w:r>
      <w:r w:rsidR="00E07EF4">
        <w:rPr>
          <w:rFonts w:ascii="Arial" w:hAnsi="Arial" w:cs="Arial"/>
          <w:b/>
        </w:rPr>
        <w:t>M</w:t>
      </w:r>
      <w:r w:rsidRPr="00F97831">
        <w:rPr>
          <w:rFonts w:ascii="Arial" w:hAnsi="Arial" w:cs="Arial"/>
          <w:b/>
        </w:rPr>
        <w:t>embership</w:t>
      </w:r>
    </w:p>
    <w:p w14:paraId="7D863837" w14:textId="37261ADC" w:rsidR="00FB5A73" w:rsidRPr="00F97831" w:rsidRDefault="007974A1" w:rsidP="006E2094">
      <w:pPr>
        <w:spacing w:after="0" w:line="240" w:lineRule="auto"/>
        <w:ind w:left="720" w:hanging="720"/>
        <w:rPr>
          <w:rFonts w:ascii="Arial" w:hAnsi="Arial" w:cs="Arial"/>
        </w:rPr>
      </w:pPr>
      <w:r>
        <w:rPr>
          <w:rFonts w:ascii="Arial" w:hAnsi="Arial" w:cs="Arial"/>
        </w:rPr>
        <w:t>8</w:t>
      </w:r>
      <w:r w:rsidR="00FB5A73" w:rsidRPr="00F97831">
        <w:rPr>
          <w:rFonts w:ascii="Arial" w:hAnsi="Arial" w:cs="Arial"/>
        </w:rPr>
        <w:tab/>
        <w:t>Membership is terminated if:</w:t>
      </w:r>
    </w:p>
    <w:p w14:paraId="2127A339" w14:textId="77777777" w:rsidR="00FB5A73" w:rsidRPr="00F97831" w:rsidRDefault="00FB5A73" w:rsidP="006E2094">
      <w:pPr>
        <w:spacing w:after="0" w:line="240" w:lineRule="auto"/>
        <w:ind w:left="720" w:hanging="720"/>
        <w:rPr>
          <w:rFonts w:ascii="Arial" w:hAnsi="Arial" w:cs="Arial"/>
        </w:rPr>
      </w:pPr>
    </w:p>
    <w:p w14:paraId="08AD8452" w14:textId="187C0959" w:rsidR="00FB5A73" w:rsidRPr="00F97831" w:rsidRDefault="00FB5A73" w:rsidP="006E2094">
      <w:pPr>
        <w:spacing w:after="0" w:line="240" w:lineRule="auto"/>
        <w:ind w:left="1440" w:hanging="720"/>
        <w:rPr>
          <w:rFonts w:ascii="Arial" w:hAnsi="Arial" w:cs="Arial"/>
        </w:rPr>
      </w:pPr>
      <w:r w:rsidRPr="00F97831">
        <w:rPr>
          <w:rFonts w:ascii="Arial" w:hAnsi="Arial" w:cs="Arial"/>
        </w:rPr>
        <w:t>(1)</w:t>
      </w:r>
      <w:r w:rsidRPr="00F97831">
        <w:rPr>
          <w:rFonts w:ascii="Arial" w:hAnsi="Arial" w:cs="Arial"/>
        </w:rPr>
        <w:tab/>
        <w:t xml:space="preserve">the </w:t>
      </w:r>
      <w:r w:rsidR="005C2AD9">
        <w:rPr>
          <w:rFonts w:ascii="Arial" w:hAnsi="Arial" w:cs="Arial"/>
        </w:rPr>
        <w:t>M</w:t>
      </w:r>
      <w:r w:rsidRPr="00F97831">
        <w:rPr>
          <w:rFonts w:ascii="Arial" w:hAnsi="Arial" w:cs="Arial"/>
        </w:rPr>
        <w:t xml:space="preserve">ember dies or, if it is an association, body or institution ceases to exist or ceases to have the legal capacity to be a </w:t>
      </w:r>
      <w:r w:rsidR="005C2AD9">
        <w:rPr>
          <w:rFonts w:ascii="Arial" w:hAnsi="Arial" w:cs="Arial"/>
        </w:rPr>
        <w:t>M</w:t>
      </w:r>
      <w:r w:rsidRPr="00F97831">
        <w:rPr>
          <w:rFonts w:ascii="Arial" w:hAnsi="Arial" w:cs="Arial"/>
        </w:rPr>
        <w:t>ember;</w:t>
      </w:r>
    </w:p>
    <w:p w14:paraId="03BA03A0" w14:textId="77777777" w:rsidR="00FB5A73" w:rsidRPr="00F97831" w:rsidRDefault="00FB5A73" w:rsidP="006E2094">
      <w:pPr>
        <w:spacing w:after="0" w:line="240" w:lineRule="auto"/>
        <w:ind w:left="1440" w:hanging="720"/>
        <w:rPr>
          <w:rFonts w:ascii="Arial" w:hAnsi="Arial" w:cs="Arial"/>
        </w:rPr>
      </w:pPr>
    </w:p>
    <w:p w14:paraId="1229CFB1" w14:textId="3EF3CF48"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the </w:t>
      </w:r>
      <w:r w:rsidR="005C2AD9">
        <w:rPr>
          <w:rFonts w:ascii="Arial" w:hAnsi="Arial" w:cs="Arial"/>
        </w:rPr>
        <w:t>M</w:t>
      </w:r>
      <w:r w:rsidRPr="00F97831">
        <w:rPr>
          <w:rFonts w:ascii="Arial" w:hAnsi="Arial" w:cs="Arial"/>
        </w:rPr>
        <w:t>ember withdraws</w:t>
      </w:r>
      <w:r w:rsidR="001A7A19">
        <w:rPr>
          <w:rFonts w:ascii="Arial" w:hAnsi="Arial" w:cs="Arial"/>
        </w:rPr>
        <w:t xml:space="preserve"> his or her Membership</w:t>
      </w:r>
      <w:r w:rsidRPr="00F97831">
        <w:rPr>
          <w:rFonts w:ascii="Arial" w:hAnsi="Arial" w:cs="Arial"/>
        </w:rPr>
        <w:t xml:space="preserve"> by written notice to the Coleg unless, after the resignation, there would be less than </w:t>
      </w:r>
      <w:r w:rsidR="008431BF">
        <w:rPr>
          <w:rFonts w:ascii="Arial" w:hAnsi="Arial" w:cs="Arial"/>
        </w:rPr>
        <w:t>one</w:t>
      </w:r>
      <w:r w:rsidRPr="00F97831">
        <w:rPr>
          <w:rFonts w:ascii="Arial" w:hAnsi="Arial" w:cs="Arial"/>
        </w:rPr>
        <w:t xml:space="preserve"> </w:t>
      </w:r>
      <w:r w:rsidR="001A7A19">
        <w:rPr>
          <w:rFonts w:ascii="Arial" w:hAnsi="Arial" w:cs="Arial"/>
        </w:rPr>
        <w:t>M</w:t>
      </w:r>
      <w:r w:rsidRPr="00F97831">
        <w:rPr>
          <w:rFonts w:ascii="Arial" w:hAnsi="Arial" w:cs="Arial"/>
        </w:rPr>
        <w:t>ember</w:t>
      </w:r>
      <w:r w:rsidR="00947E0F">
        <w:rPr>
          <w:rFonts w:ascii="Arial" w:hAnsi="Arial" w:cs="Arial"/>
        </w:rPr>
        <w:t>.</w:t>
      </w:r>
    </w:p>
    <w:p w14:paraId="6911867A" w14:textId="77777777" w:rsidR="00FB5A73" w:rsidRPr="00F97831" w:rsidRDefault="00FB5A73" w:rsidP="006E2094">
      <w:pPr>
        <w:spacing w:after="0" w:line="240" w:lineRule="auto"/>
        <w:ind w:left="1440" w:hanging="720"/>
        <w:rPr>
          <w:rFonts w:ascii="Arial" w:hAnsi="Arial" w:cs="Arial"/>
        </w:rPr>
      </w:pPr>
    </w:p>
    <w:p w14:paraId="055F36B4" w14:textId="1B447257" w:rsidR="00FB5A73" w:rsidRPr="00F97831" w:rsidRDefault="00FB5A73" w:rsidP="006E2094">
      <w:pPr>
        <w:spacing w:after="0" w:line="240" w:lineRule="auto"/>
        <w:ind w:left="720" w:hanging="720"/>
        <w:rPr>
          <w:rFonts w:ascii="Arial" w:hAnsi="Arial" w:cs="Arial"/>
          <w:b/>
        </w:rPr>
      </w:pPr>
      <w:r w:rsidRPr="00F97831">
        <w:rPr>
          <w:rFonts w:ascii="Arial" w:hAnsi="Arial" w:cs="Arial"/>
          <w:b/>
        </w:rPr>
        <w:t>General meetings</w:t>
      </w:r>
    </w:p>
    <w:p w14:paraId="3F817439" w14:textId="4A4A7C16" w:rsidR="00FB5A73" w:rsidRPr="00F97831" w:rsidRDefault="007974A1" w:rsidP="00DB35DC">
      <w:pPr>
        <w:spacing w:after="0" w:line="240" w:lineRule="auto"/>
        <w:ind w:left="720" w:hanging="720"/>
        <w:rPr>
          <w:rFonts w:ascii="Arial" w:hAnsi="Arial" w:cs="Arial"/>
        </w:rPr>
      </w:pPr>
      <w:r>
        <w:rPr>
          <w:rFonts w:ascii="Arial" w:hAnsi="Arial" w:cs="Arial"/>
        </w:rPr>
        <w:t>9</w:t>
      </w:r>
      <w:r w:rsidR="00FB5A73" w:rsidRPr="00F97831">
        <w:rPr>
          <w:rFonts w:ascii="Arial" w:hAnsi="Arial" w:cs="Arial"/>
        </w:rPr>
        <w:tab/>
        <w:t>An annual general meeting must be held each year and not more than fifteen months may</w:t>
      </w:r>
      <w:r>
        <w:rPr>
          <w:rFonts w:ascii="Arial" w:hAnsi="Arial" w:cs="Arial"/>
        </w:rPr>
        <w:t xml:space="preserve"> </w:t>
      </w:r>
      <w:r w:rsidR="00FB5A73" w:rsidRPr="00F97831">
        <w:rPr>
          <w:rFonts w:ascii="Arial" w:hAnsi="Arial" w:cs="Arial"/>
        </w:rPr>
        <w:t>elapse between successive annual general meetings.</w:t>
      </w:r>
    </w:p>
    <w:p w14:paraId="64547D74" w14:textId="77777777" w:rsidR="00FB5A73" w:rsidRPr="00F97831" w:rsidRDefault="00FB5A73" w:rsidP="006E2094">
      <w:pPr>
        <w:spacing w:after="0" w:line="240" w:lineRule="auto"/>
        <w:ind w:left="720" w:hanging="720"/>
        <w:rPr>
          <w:rFonts w:ascii="Arial" w:hAnsi="Arial" w:cs="Arial"/>
        </w:rPr>
      </w:pPr>
    </w:p>
    <w:p w14:paraId="185DC7AD" w14:textId="2A649781" w:rsidR="00FB5A73" w:rsidRPr="00F97831" w:rsidRDefault="00FB5A73" w:rsidP="006E2094">
      <w:pPr>
        <w:spacing w:after="0" w:line="240" w:lineRule="auto"/>
        <w:ind w:left="720" w:hanging="720"/>
        <w:rPr>
          <w:rFonts w:ascii="Arial" w:hAnsi="Arial" w:cs="Arial"/>
        </w:rPr>
      </w:pPr>
      <w:r w:rsidRPr="00F97831">
        <w:rPr>
          <w:rFonts w:ascii="Arial" w:hAnsi="Arial" w:cs="Arial"/>
        </w:rPr>
        <w:t>1</w:t>
      </w:r>
      <w:r w:rsidR="007974A1">
        <w:rPr>
          <w:rFonts w:ascii="Arial" w:hAnsi="Arial" w:cs="Arial"/>
        </w:rPr>
        <w:t>0</w:t>
      </w:r>
      <w:r w:rsidRPr="00F97831">
        <w:rPr>
          <w:rFonts w:ascii="Arial" w:hAnsi="Arial" w:cs="Arial"/>
        </w:rPr>
        <w:tab/>
        <w:t>The</w:t>
      </w:r>
      <w:r w:rsidR="00E31089">
        <w:rPr>
          <w:rFonts w:ascii="Arial" w:hAnsi="Arial" w:cs="Arial"/>
        </w:rPr>
        <w:t xml:space="preserve"> Board</w:t>
      </w:r>
      <w:r w:rsidRPr="00F97831">
        <w:rPr>
          <w:rFonts w:ascii="Arial" w:hAnsi="Arial" w:cs="Arial"/>
        </w:rPr>
        <w:t xml:space="preserve"> may call a general meeting at any time.</w:t>
      </w:r>
    </w:p>
    <w:p w14:paraId="60C1E6FA" w14:textId="77777777" w:rsidR="00FB5A73" w:rsidRPr="00F97831" w:rsidRDefault="00FB5A73" w:rsidP="006E2094">
      <w:pPr>
        <w:spacing w:after="0" w:line="240" w:lineRule="auto"/>
        <w:ind w:left="1440" w:hanging="720"/>
        <w:rPr>
          <w:rFonts w:ascii="Arial" w:hAnsi="Arial" w:cs="Arial"/>
        </w:rPr>
      </w:pPr>
    </w:p>
    <w:p w14:paraId="09C6E854"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Notice of gen</w:t>
      </w:r>
      <w:r w:rsidR="00F97831">
        <w:rPr>
          <w:rFonts w:ascii="Arial" w:hAnsi="Arial" w:cs="Arial"/>
          <w:b/>
        </w:rPr>
        <w:t>e</w:t>
      </w:r>
      <w:r w:rsidRPr="00F97831">
        <w:rPr>
          <w:rFonts w:ascii="Arial" w:hAnsi="Arial" w:cs="Arial"/>
          <w:b/>
        </w:rPr>
        <w:t>ral meetings</w:t>
      </w:r>
    </w:p>
    <w:p w14:paraId="2ECB9A62" w14:textId="7014E97B"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1</w:t>
      </w:r>
      <w:r w:rsidR="007974A1">
        <w:rPr>
          <w:rFonts w:ascii="Arial" w:hAnsi="Arial" w:cs="Arial"/>
        </w:rPr>
        <w:t>1</w:t>
      </w:r>
      <w:r w:rsidRPr="00F97831">
        <w:rPr>
          <w:rFonts w:ascii="Arial" w:hAnsi="Arial" w:cs="Arial"/>
        </w:rPr>
        <w:tab/>
        <w:t>(1)</w:t>
      </w:r>
      <w:r w:rsidRPr="00F97831">
        <w:rPr>
          <w:rFonts w:ascii="Arial" w:hAnsi="Arial" w:cs="Arial"/>
        </w:rPr>
        <w:tab/>
        <w:t>The minimum periods of notice required to hold a general meeting of the Coleg are:</w:t>
      </w:r>
    </w:p>
    <w:p w14:paraId="53EE8076" w14:textId="77777777" w:rsidR="00FB5A73" w:rsidRPr="00F97831" w:rsidRDefault="00FB5A73" w:rsidP="006E2094">
      <w:pPr>
        <w:spacing w:after="0" w:line="240" w:lineRule="auto"/>
        <w:ind w:left="720" w:hanging="720"/>
        <w:rPr>
          <w:rFonts w:ascii="Arial" w:hAnsi="Arial" w:cs="Arial"/>
        </w:rPr>
      </w:pPr>
    </w:p>
    <w:p w14:paraId="7FC3070E" w14:textId="6D4E07AC" w:rsidR="00FB5A73" w:rsidRPr="00F97831"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twenty-one </w:t>
      </w:r>
      <w:r w:rsidR="00E31089">
        <w:rPr>
          <w:rFonts w:ascii="Arial" w:hAnsi="Arial" w:cs="Arial"/>
        </w:rPr>
        <w:t>C</w:t>
      </w:r>
      <w:r w:rsidRPr="00F97831">
        <w:rPr>
          <w:rFonts w:ascii="Arial" w:hAnsi="Arial" w:cs="Arial"/>
        </w:rPr>
        <w:t xml:space="preserve">lear </w:t>
      </w:r>
      <w:r w:rsidR="00E31089">
        <w:rPr>
          <w:rFonts w:ascii="Arial" w:hAnsi="Arial" w:cs="Arial"/>
        </w:rPr>
        <w:t>D</w:t>
      </w:r>
      <w:r w:rsidRPr="00F97831">
        <w:rPr>
          <w:rFonts w:ascii="Arial" w:hAnsi="Arial" w:cs="Arial"/>
        </w:rPr>
        <w:t>ays for an annual general meeting or a general meeting called for the passing of a special resolution;</w:t>
      </w:r>
    </w:p>
    <w:p w14:paraId="77F29C45" w14:textId="77777777" w:rsidR="00FB5A73" w:rsidRPr="00F97831" w:rsidRDefault="00FB5A73" w:rsidP="006E2094">
      <w:pPr>
        <w:spacing w:after="0" w:line="240" w:lineRule="auto"/>
        <w:ind w:left="2160" w:hanging="720"/>
        <w:rPr>
          <w:rFonts w:ascii="Arial" w:hAnsi="Arial" w:cs="Arial"/>
        </w:rPr>
      </w:pPr>
    </w:p>
    <w:p w14:paraId="3161EA65" w14:textId="6589323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fourteen </w:t>
      </w:r>
      <w:r w:rsidR="00E31089">
        <w:rPr>
          <w:rFonts w:ascii="Arial" w:hAnsi="Arial" w:cs="Arial"/>
        </w:rPr>
        <w:t>C</w:t>
      </w:r>
      <w:r w:rsidRPr="00F97831">
        <w:rPr>
          <w:rFonts w:ascii="Arial" w:hAnsi="Arial" w:cs="Arial"/>
        </w:rPr>
        <w:t xml:space="preserve">lear </w:t>
      </w:r>
      <w:r w:rsidR="00E31089">
        <w:rPr>
          <w:rFonts w:ascii="Arial" w:hAnsi="Arial" w:cs="Arial"/>
        </w:rPr>
        <w:t>D</w:t>
      </w:r>
      <w:r w:rsidRPr="00F97831">
        <w:rPr>
          <w:rFonts w:ascii="Arial" w:hAnsi="Arial" w:cs="Arial"/>
        </w:rPr>
        <w:t>ays for all other general meetings.</w:t>
      </w:r>
    </w:p>
    <w:p w14:paraId="1469EAC1" w14:textId="77777777" w:rsidR="00FB5A73" w:rsidRPr="00F97831" w:rsidRDefault="00FB5A73" w:rsidP="006E2094">
      <w:pPr>
        <w:spacing w:after="0" w:line="240" w:lineRule="auto"/>
        <w:ind w:left="1440" w:hanging="720"/>
        <w:rPr>
          <w:rFonts w:ascii="Arial" w:hAnsi="Arial" w:cs="Arial"/>
        </w:rPr>
      </w:pPr>
    </w:p>
    <w:p w14:paraId="3E5F9B38" w14:textId="5B585500"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A general meeting may be called by shorter notice if it is so agreed by a majority in number of </w:t>
      </w:r>
      <w:r w:rsidR="00E31089">
        <w:rPr>
          <w:rFonts w:ascii="Arial" w:hAnsi="Arial" w:cs="Arial"/>
        </w:rPr>
        <w:t>M</w:t>
      </w:r>
      <w:r w:rsidRPr="00F97831">
        <w:rPr>
          <w:rFonts w:ascii="Arial" w:hAnsi="Arial" w:cs="Arial"/>
        </w:rPr>
        <w:t>embers having a right to attend and vote at the meeting, being a majority who together hold not less than 90 percent of the total voting rights.</w:t>
      </w:r>
    </w:p>
    <w:p w14:paraId="74D29A84" w14:textId="77777777" w:rsidR="00FB5A73" w:rsidRPr="00F97831" w:rsidRDefault="00FB5A73" w:rsidP="006E2094">
      <w:pPr>
        <w:spacing w:after="0" w:line="240" w:lineRule="auto"/>
        <w:ind w:left="1440" w:hanging="720"/>
        <w:rPr>
          <w:rFonts w:ascii="Arial" w:hAnsi="Arial" w:cs="Arial"/>
          <w:color w:val="FF0000"/>
        </w:rPr>
      </w:pPr>
    </w:p>
    <w:p w14:paraId="4E7EBEBA" w14:textId="4E1F8B34" w:rsidR="00FB5A73" w:rsidRPr="00F97831" w:rsidRDefault="00FB5A73" w:rsidP="006E2094">
      <w:pPr>
        <w:spacing w:after="0" w:line="240" w:lineRule="auto"/>
        <w:ind w:left="1440" w:hanging="720"/>
        <w:rPr>
          <w:rFonts w:ascii="Arial" w:hAnsi="Arial" w:cs="Arial"/>
        </w:rPr>
      </w:pPr>
      <w:r w:rsidRPr="00F97831">
        <w:rPr>
          <w:rFonts w:ascii="Arial" w:hAnsi="Arial" w:cs="Arial"/>
        </w:rPr>
        <w:t xml:space="preserve"> (3)</w:t>
      </w:r>
      <w:r w:rsidRPr="00F97831">
        <w:rPr>
          <w:rFonts w:ascii="Arial" w:hAnsi="Arial" w:cs="Arial"/>
        </w:rPr>
        <w:tab/>
        <w:t xml:space="preserve">The notice must specify the date time and place of the meeting and the general nature of the business to be transacted. If the meeting is to be an annual general meeting, the notice must say so. The notice must also contain a statement setting out the right of </w:t>
      </w:r>
      <w:r w:rsidR="00E31089">
        <w:rPr>
          <w:rFonts w:ascii="Arial" w:hAnsi="Arial" w:cs="Arial"/>
        </w:rPr>
        <w:t>M</w:t>
      </w:r>
      <w:r w:rsidRPr="00F97831">
        <w:rPr>
          <w:rFonts w:ascii="Arial" w:hAnsi="Arial" w:cs="Arial"/>
        </w:rPr>
        <w:t xml:space="preserve">embers to appoint a proxy under section 324 of the Companies Act 2006 and </w:t>
      </w:r>
      <w:r w:rsidR="00946A18">
        <w:rPr>
          <w:rFonts w:ascii="Arial" w:hAnsi="Arial" w:cs="Arial"/>
        </w:rPr>
        <w:t>A</w:t>
      </w:r>
      <w:r w:rsidRPr="00F97831">
        <w:rPr>
          <w:rFonts w:ascii="Arial" w:hAnsi="Arial" w:cs="Arial"/>
        </w:rPr>
        <w:t xml:space="preserve">rticle </w:t>
      </w:r>
      <w:r w:rsidR="004733CD">
        <w:rPr>
          <w:rFonts w:ascii="Arial" w:hAnsi="Arial" w:cs="Arial"/>
        </w:rPr>
        <w:t>18</w:t>
      </w:r>
      <w:r w:rsidRPr="00F97831">
        <w:rPr>
          <w:rFonts w:ascii="Arial" w:hAnsi="Arial" w:cs="Arial"/>
        </w:rPr>
        <w:t>.</w:t>
      </w:r>
    </w:p>
    <w:p w14:paraId="6F67BA50" w14:textId="77777777" w:rsidR="00FB5A73" w:rsidRPr="00F97831" w:rsidRDefault="00FB5A73" w:rsidP="006E2094">
      <w:pPr>
        <w:spacing w:after="0" w:line="240" w:lineRule="auto"/>
        <w:ind w:left="1440" w:hanging="720"/>
        <w:rPr>
          <w:rFonts w:ascii="Arial" w:hAnsi="Arial" w:cs="Arial"/>
        </w:rPr>
      </w:pPr>
    </w:p>
    <w:p w14:paraId="7963799B" w14:textId="29F4E79C" w:rsidR="00FB5A73" w:rsidRPr="00F97831"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 xml:space="preserve">The notice must be given to all the </w:t>
      </w:r>
      <w:r w:rsidR="0049746C">
        <w:rPr>
          <w:rFonts w:ascii="Arial" w:hAnsi="Arial" w:cs="Arial"/>
        </w:rPr>
        <w:t>M</w:t>
      </w:r>
      <w:r w:rsidRPr="00F97831">
        <w:rPr>
          <w:rFonts w:ascii="Arial" w:hAnsi="Arial" w:cs="Arial"/>
        </w:rPr>
        <w:t xml:space="preserve">embers and to the </w:t>
      </w:r>
      <w:r w:rsidR="0049746C">
        <w:rPr>
          <w:rFonts w:ascii="Arial" w:hAnsi="Arial" w:cs="Arial"/>
        </w:rPr>
        <w:t>D</w:t>
      </w:r>
      <w:r w:rsidRPr="00F97831">
        <w:rPr>
          <w:rFonts w:ascii="Arial" w:hAnsi="Arial" w:cs="Arial"/>
        </w:rPr>
        <w:t>irectors and auditors.</w:t>
      </w:r>
    </w:p>
    <w:p w14:paraId="783D3AE6" w14:textId="77777777" w:rsidR="00FB5A73" w:rsidRPr="00F97831" w:rsidRDefault="00FB5A73" w:rsidP="006E2094">
      <w:pPr>
        <w:spacing w:after="0" w:line="240" w:lineRule="auto"/>
        <w:ind w:left="720" w:hanging="720"/>
        <w:rPr>
          <w:rFonts w:ascii="Arial" w:hAnsi="Arial" w:cs="Arial"/>
        </w:rPr>
      </w:pPr>
    </w:p>
    <w:p w14:paraId="600972AD" w14:textId="3366048B" w:rsidR="00FB5A73" w:rsidRPr="00F97831" w:rsidRDefault="00FB5A73" w:rsidP="006E2094">
      <w:pPr>
        <w:spacing w:after="0" w:line="240" w:lineRule="auto"/>
        <w:ind w:left="720" w:hanging="720"/>
        <w:rPr>
          <w:rFonts w:ascii="Arial" w:hAnsi="Arial" w:cs="Arial"/>
        </w:rPr>
      </w:pPr>
      <w:r w:rsidRPr="00F97831">
        <w:rPr>
          <w:rFonts w:ascii="Arial" w:hAnsi="Arial" w:cs="Arial"/>
        </w:rPr>
        <w:lastRenderedPageBreak/>
        <w:t>1</w:t>
      </w:r>
      <w:r w:rsidR="007974A1">
        <w:rPr>
          <w:rFonts w:ascii="Arial" w:hAnsi="Arial" w:cs="Arial"/>
        </w:rPr>
        <w:t>2</w:t>
      </w:r>
      <w:r w:rsidRPr="00F97831">
        <w:rPr>
          <w:rFonts w:ascii="Arial" w:hAnsi="Arial" w:cs="Arial"/>
        </w:rPr>
        <w:tab/>
        <w:t>The proceedings at a meeting shall not be invalidated because a person who was entitled to receive notice of the meeting did not receive it because of an accidental omission by the Coleg.</w:t>
      </w:r>
    </w:p>
    <w:p w14:paraId="6581510E" w14:textId="77777777" w:rsidR="00F97831" w:rsidRDefault="00F97831" w:rsidP="006E2094">
      <w:pPr>
        <w:spacing w:after="0" w:line="240" w:lineRule="auto"/>
        <w:rPr>
          <w:rFonts w:ascii="Arial" w:hAnsi="Arial" w:cs="Arial"/>
          <w:b/>
        </w:rPr>
      </w:pPr>
    </w:p>
    <w:p w14:paraId="2D0F69BE" w14:textId="77777777" w:rsidR="00FB5A73" w:rsidRPr="00F97831" w:rsidRDefault="00FB5A73" w:rsidP="006E2094">
      <w:pPr>
        <w:spacing w:after="0" w:line="240" w:lineRule="auto"/>
        <w:rPr>
          <w:rFonts w:ascii="Arial" w:hAnsi="Arial" w:cs="Arial"/>
          <w:b/>
        </w:rPr>
      </w:pPr>
      <w:r w:rsidRPr="00F97831">
        <w:rPr>
          <w:rFonts w:ascii="Arial" w:hAnsi="Arial" w:cs="Arial"/>
          <w:b/>
        </w:rPr>
        <w:t xml:space="preserve">Proceedings at general meetings </w:t>
      </w:r>
    </w:p>
    <w:p w14:paraId="435867D4" w14:textId="57144F5B"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1</w:t>
      </w:r>
      <w:r w:rsidR="007974A1">
        <w:rPr>
          <w:rFonts w:ascii="Arial" w:hAnsi="Arial" w:cs="Arial"/>
        </w:rPr>
        <w:t>3</w:t>
      </w:r>
      <w:r w:rsidRPr="00F97831">
        <w:rPr>
          <w:rFonts w:ascii="Arial" w:hAnsi="Arial" w:cs="Arial"/>
        </w:rPr>
        <w:tab/>
        <w:t>(1)</w:t>
      </w:r>
      <w:r w:rsidRPr="00F97831">
        <w:rPr>
          <w:rFonts w:ascii="Arial" w:hAnsi="Arial" w:cs="Arial"/>
        </w:rPr>
        <w:tab/>
      </w:r>
      <w:r w:rsidR="00E84477">
        <w:rPr>
          <w:rFonts w:ascii="Arial" w:hAnsi="Arial" w:cs="Arial"/>
        </w:rPr>
        <w:t>M</w:t>
      </w:r>
      <w:r w:rsidRPr="00F97831">
        <w:rPr>
          <w:rFonts w:ascii="Arial" w:hAnsi="Arial" w:cs="Arial"/>
        </w:rPr>
        <w:t xml:space="preserve">embers shall attend general meetings by way of their </w:t>
      </w:r>
      <w:proofErr w:type="spellStart"/>
      <w:r w:rsidR="0070507E">
        <w:rPr>
          <w:rFonts w:ascii="Arial" w:hAnsi="Arial" w:cs="Arial"/>
        </w:rPr>
        <w:t>A</w:t>
      </w:r>
      <w:r w:rsidRPr="00F97831">
        <w:rPr>
          <w:rFonts w:ascii="Arial" w:hAnsi="Arial" w:cs="Arial"/>
        </w:rPr>
        <w:t>uthori</w:t>
      </w:r>
      <w:r w:rsidR="0070507E">
        <w:rPr>
          <w:rFonts w:ascii="Arial" w:hAnsi="Arial" w:cs="Arial"/>
        </w:rPr>
        <w:t>s</w:t>
      </w:r>
      <w:r w:rsidRPr="00F97831">
        <w:rPr>
          <w:rFonts w:ascii="Arial" w:hAnsi="Arial" w:cs="Arial"/>
        </w:rPr>
        <w:t>ed</w:t>
      </w:r>
      <w:proofErr w:type="spellEnd"/>
      <w:r w:rsidRPr="00F97831">
        <w:rPr>
          <w:rFonts w:ascii="Arial" w:hAnsi="Arial" w:cs="Arial"/>
        </w:rPr>
        <w:t xml:space="preserve"> </w:t>
      </w:r>
      <w:r w:rsidR="0070507E">
        <w:rPr>
          <w:rFonts w:ascii="Arial" w:hAnsi="Arial" w:cs="Arial"/>
        </w:rPr>
        <w:t>R</w:t>
      </w:r>
      <w:r w:rsidRPr="00F97831">
        <w:rPr>
          <w:rFonts w:ascii="Arial" w:hAnsi="Arial" w:cs="Arial"/>
        </w:rPr>
        <w:t xml:space="preserve">epresentatives.  A </w:t>
      </w:r>
      <w:r w:rsidR="00E84477">
        <w:rPr>
          <w:rFonts w:ascii="Arial" w:hAnsi="Arial" w:cs="Arial"/>
        </w:rPr>
        <w:t>M</w:t>
      </w:r>
      <w:r w:rsidRPr="00F97831">
        <w:rPr>
          <w:rFonts w:ascii="Arial" w:hAnsi="Arial" w:cs="Arial"/>
        </w:rPr>
        <w:t xml:space="preserve">ember or its </w:t>
      </w:r>
      <w:r w:rsidR="008431BF">
        <w:rPr>
          <w:rFonts w:ascii="Arial" w:hAnsi="Arial" w:cs="Arial"/>
        </w:rPr>
        <w:t>A</w:t>
      </w:r>
      <w:r w:rsidRPr="00F97831">
        <w:rPr>
          <w:rFonts w:ascii="Arial" w:hAnsi="Arial" w:cs="Arial"/>
        </w:rPr>
        <w:t xml:space="preserve">uthorized </w:t>
      </w:r>
      <w:r w:rsidR="008431BF">
        <w:rPr>
          <w:rFonts w:ascii="Arial" w:hAnsi="Arial" w:cs="Arial"/>
        </w:rPr>
        <w:t>R</w:t>
      </w:r>
      <w:r w:rsidRPr="00F97831">
        <w:rPr>
          <w:rFonts w:ascii="Arial" w:hAnsi="Arial" w:cs="Arial"/>
        </w:rPr>
        <w:t xml:space="preserve">epresentative may appoint a proxy.  The Chair may also appoint one of the independent </w:t>
      </w:r>
      <w:r w:rsidR="00E84477">
        <w:rPr>
          <w:rFonts w:ascii="Arial" w:hAnsi="Arial" w:cs="Arial"/>
        </w:rPr>
        <w:t>D</w:t>
      </w:r>
      <w:r w:rsidRPr="00F97831">
        <w:rPr>
          <w:rFonts w:ascii="Arial" w:hAnsi="Arial" w:cs="Arial"/>
        </w:rPr>
        <w:t xml:space="preserve">irectors as his or her proxy if he or she is unable to attend the general meeting.  </w:t>
      </w:r>
    </w:p>
    <w:p w14:paraId="319406A2" w14:textId="77777777"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ab/>
      </w:r>
      <w:r w:rsidRPr="00F97831">
        <w:rPr>
          <w:rFonts w:ascii="Arial" w:hAnsi="Arial" w:cs="Arial"/>
        </w:rPr>
        <w:tab/>
      </w:r>
    </w:p>
    <w:p w14:paraId="16CF4DCB"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No business shall be transacted at any general meeting unless a quorum is present.</w:t>
      </w:r>
    </w:p>
    <w:p w14:paraId="29E82F87" w14:textId="77777777" w:rsidR="00FB5A73" w:rsidRPr="00F97831" w:rsidRDefault="00FB5A73" w:rsidP="006E2094">
      <w:pPr>
        <w:spacing w:after="0" w:line="240" w:lineRule="auto"/>
        <w:ind w:left="1440" w:hanging="720"/>
        <w:rPr>
          <w:rFonts w:ascii="Arial" w:hAnsi="Arial" w:cs="Arial"/>
        </w:rPr>
      </w:pPr>
    </w:p>
    <w:p w14:paraId="4B740C28" w14:textId="624FEA7B"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r>
      <w:r w:rsidRPr="00DB7CDE">
        <w:rPr>
          <w:rFonts w:ascii="Arial" w:hAnsi="Arial" w:cs="Arial"/>
        </w:rPr>
        <w:t xml:space="preserve">A quorum is </w:t>
      </w:r>
      <w:r w:rsidR="008431BF" w:rsidRPr="00DB7CDE">
        <w:rPr>
          <w:rFonts w:ascii="Arial" w:hAnsi="Arial" w:cs="Arial"/>
        </w:rPr>
        <w:t>1</w:t>
      </w:r>
      <w:r w:rsidRPr="00DB7CDE">
        <w:rPr>
          <w:rFonts w:ascii="Arial" w:hAnsi="Arial" w:cs="Arial"/>
        </w:rPr>
        <w:t xml:space="preserve">0% </w:t>
      </w:r>
      <w:r w:rsidR="00E84477" w:rsidRPr="00DB7CDE">
        <w:rPr>
          <w:rFonts w:ascii="Arial" w:hAnsi="Arial" w:cs="Arial"/>
        </w:rPr>
        <w:t xml:space="preserve">of </w:t>
      </w:r>
      <w:proofErr w:type="spellStart"/>
      <w:r w:rsidR="0070507E" w:rsidRPr="00DB7CDE">
        <w:rPr>
          <w:rFonts w:ascii="Arial" w:hAnsi="Arial" w:cs="Arial"/>
        </w:rPr>
        <w:t>A</w:t>
      </w:r>
      <w:r w:rsidRPr="00DB7CDE">
        <w:rPr>
          <w:rFonts w:ascii="Arial" w:hAnsi="Arial" w:cs="Arial"/>
        </w:rPr>
        <w:t>uthori</w:t>
      </w:r>
      <w:r w:rsidR="00E84477" w:rsidRPr="00DB7CDE">
        <w:rPr>
          <w:rFonts w:ascii="Arial" w:hAnsi="Arial" w:cs="Arial"/>
        </w:rPr>
        <w:t>s</w:t>
      </w:r>
      <w:r w:rsidRPr="00DB7CDE">
        <w:rPr>
          <w:rFonts w:ascii="Arial" w:hAnsi="Arial" w:cs="Arial"/>
        </w:rPr>
        <w:t>ed</w:t>
      </w:r>
      <w:proofErr w:type="spellEnd"/>
      <w:r w:rsidRPr="00DB7CDE">
        <w:rPr>
          <w:rFonts w:ascii="Arial" w:hAnsi="Arial" w:cs="Arial"/>
        </w:rPr>
        <w:t xml:space="preserve"> </w:t>
      </w:r>
      <w:r w:rsidR="0070507E" w:rsidRPr="00DB7CDE">
        <w:rPr>
          <w:rFonts w:ascii="Arial" w:hAnsi="Arial" w:cs="Arial"/>
        </w:rPr>
        <w:t>R</w:t>
      </w:r>
      <w:r w:rsidRPr="00DB7CDE">
        <w:rPr>
          <w:rFonts w:ascii="Arial" w:hAnsi="Arial" w:cs="Arial"/>
        </w:rPr>
        <w:t xml:space="preserve">epresentatives in addition to the Chair of the </w:t>
      </w:r>
      <w:r w:rsidR="00B454F1" w:rsidRPr="00DB7CDE">
        <w:rPr>
          <w:rFonts w:ascii="Arial" w:hAnsi="Arial" w:cs="Arial"/>
        </w:rPr>
        <w:t>D</w:t>
      </w:r>
      <w:r w:rsidRPr="00DB7CDE">
        <w:rPr>
          <w:rFonts w:ascii="Arial" w:hAnsi="Arial" w:cs="Arial"/>
        </w:rPr>
        <w:t>irectors or his or her proxy.</w:t>
      </w:r>
      <w:r w:rsidRPr="00F97831">
        <w:rPr>
          <w:rFonts w:ascii="Arial" w:hAnsi="Arial" w:cs="Arial"/>
        </w:rPr>
        <w:t xml:space="preserve"> </w:t>
      </w:r>
    </w:p>
    <w:p w14:paraId="3E034AA0" w14:textId="77777777" w:rsidR="00FB5A73" w:rsidRPr="00F97831" w:rsidRDefault="00FB5A73" w:rsidP="006E2094">
      <w:pPr>
        <w:spacing w:after="0" w:line="240" w:lineRule="auto"/>
        <w:ind w:left="720" w:hanging="720"/>
        <w:rPr>
          <w:rFonts w:ascii="Arial" w:hAnsi="Arial" w:cs="Arial"/>
        </w:rPr>
      </w:pPr>
    </w:p>
    <w:p w14:paraId="1F52ABC7" w14:textId="2EE36D5E" w:rsidR="00FB5A73" w:rsidRPr="00F97831" w:rsidRDefault="00FB5A73" w:rsidP="006E2094">
      <w:pPr>
        <w:spacing w:after="0" w:line="240" w:lineRule="auto"/>
        <w:ind w:left="720" w:hanging="720"/>
        <w:rPr>
          <w:rFonts w:ascii="Arial" w:hAnsi="Arial" w:cs="Arial"/>
        </w:rPr>
      </w:pPr>
      <w:r w:rsidRPr="00F97831">
        <w:rPr>
          <w:rFonts w:ascii="Arial" w:hAnsi="Arial" w:cs="Arial"/>
        </w:rPr>
        <w:t>1</w:t>
      </w:r>
      <w:r w:rsidR="007974A1">
        <w:rPr>
          <w:rFonts w:ascii="Arial" w:hAnsi="Arial" w:cs="Arial"/>
        </w:rPr>
        <w:t>4</w:t>
      </w:r>
      <w:r w:rsidRPr="00F97831">
        <w:rPr>
          <w:rFonts w:ascii="Arial" w:hAnsi="Arial" w:cs="Arial"/>
        </w:rPr>
        <w:tab/>
        <w:t>(1)</w:t>
      </w:r>
      <w:r w:rsidRPr="00F97831">
        <w:rPr>
          <w:rFonts w:ascii="Arial" w:hAnsi="Arial" w:cs="Arial"/>
        </w:rPr>
        <w:tab/>
        <w:t>If:</w:t>
      </w:r>
    </w:p>
    <w:p w14:paraId="4194A7FE" w14:textId="77777777" w:rsidR="00FB5A73" w:rsidRPr="00F97831" w:rsidRDefault="00FB5A73" w:rsidP="006E2094">
      <w:pPr>
        <w:spacing w:after="0" w:line="240" w:lineRule="auto"/>
        <w:ind w:left="720" w:hanging="720"/>
        <w:rPr>
          <w:rFonts w:ascii="Arial" w:hAnsi="Arial" w:cs="Arial"/>
        </w:rPr>
      </w:pPr>
    </w:p>
    <w:p w14:paraId="7EFD85AC"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a quorum is not present within half an hour from the time appointed for the meeting; or</w:t>
      </w:r>
    </w:p>
    <w:p w14:paraId="5EFE25D9" w14:textId="77777777" w:rsidR="00FB5A73" w:rsidRPr="00F97831" w:rsidRDefault="00FB5A73" w:rsidP="006E2094">
      <w:pPr>
        <w:spacing w:after="0" w:line="240" w:lineRule="auto"/>
        <w:ind w:left="2160" w:hanging="720"/>
        <w:rPr>
          <w:rFonts w:ascii="Arial" w:hAnsi="Arial" w:cs="Arial"/>
        </w:rPr>
      </w:pPr>
    </w:p>
    <w:p w14:paraId="56FED42A"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during a meeting a quorum ceases to be present;</w:t>
      </w:r>
    </w:p>
    <w:p w14:paraId="091E4366" w14:textId="77777777" w:rsidR="00FB5A73" w:rsidRPr="00F97831" w:rsidRDefault="00FB5A73" w:rsidP="006E2094">
      <w:pPr>
        <w:spacing w:after="0" w:line="240" w:lineRule="auto"/>
        <w:ind w:left="720" w:hanging="720"/>
        <w:rPr>
          <w:rFonts w:ascii="Arial" w:hAnsi="Arial" w:cs="Arial"/>
        </w:rPr>
      </w:pPr>
    </w:p>
    <w:p w14:paraId="690C685C" w14:textId="65E76C37" w:rsidR="00FB5A73" w:rsidRPr="00F97831" w:rsidRDefault="00FB5A73" w:rsidP="006E2094">
      <w:pPr>
        <w:spacing w:after="0" w:line="240" w:lineRule="auto"/>
        <w:ind w:left="1440" w:hanging="720"/>
        <w:rPr>
          <w:rFonts w:ascii="Arial" w:hAnsi="Arial" w:cs="Arial"/>
        </w:rPr>
      </w:pPr>
      <w:r w:rsidRPr="00F97831">
        <w:rPr>
          <w:rFonts w:ascii="Arial" w:hAnsi="Arial" w:cs="Arial"/>
        </w:rPr>
        <w:tab/>
        <w:t xml:space="preserve">the meeting shall be adjourned to such time and place as the </w:t>
      </w:r>
      <w:r w:rsidR="004D40F9">
        <w:rPr>
          <w:rFonts w:ascii="Arial" w:hAnsi="Arial" w:cs="Arial"/>
        </w:rPr>
        <w:t>D</w:t>
      </w:r>
      <w:r w:rsidRPr="00F97831">
        <w:rPr>
          <w:rFonts w:ascii="Arial" w:hAnsi="Arial" w:cs="Arial"/>
        </w:rPr>
        <w:t>irectors shall determine.</w:t>
      </w:r>
    </w:p>
    <w:p w14:paraId="1C0C7621" w14:textId="77777777" w:rsidR="00FB5A73" w:rsidRPr="00F97831" w:rsidRDefault="00FB5A73" w:rsidP="006E2094">
      <w:pPr>
        <w:spacing w:after="0" w:line="240" w:lineRule="auto"/>
        <w:ind w:left="720" w:hanging="720"/>
        <w:rPr>
          <w:rFonts w:ascii="Arial" w:hAnsi="Arial" w:cs="Arial"/>
        </w:rPr>
      </w:pPr>
    </w:p>
    <w:p w14:paraId="251C8843" w14:textId="08C742C2"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The </w:t>
      </w:r>
      <w:r w:rsidR="004D40F9">
        <w:rPr>
          <w:rFonts w:ascii="Arial" w:hAnsi="Arial" w:cs="Arial"/>
        </w:rPr>
        <w:t>D</w:t>
      </w:r>
      <w:r w:rsidRPr="00F97831">
        <w:rPr>
          <w:rFonts w:ascii="Arial" w:hAnsi="Arial" w:cs="Arial"/>
        </w:rPr>
        <w:t xml:space="preserve">irectors must reconvene the meeting and must give at least seven </w:t>
      </w:r>
      <w:r w:rsidR="004D40F9">
        <w:rPr>
          <w:rFonts w:ascii="Arial" w:hAnsi="Arial" w:cs="Arial"/>
        </w:rPr>
        <w:t>C</w:t>
      </w:r>
      <w:r w:rsidRPr="00F97831">
        <w:rPr>
          <w:rFonts w:ascii="Arial" w:hAnsi="Arial" w:cs="Arial"/>
        </w:rPr>
        <w:t xml:space="preserve">lear </w:t>
      </w:r>
      <w:r w:rsidR="004D40F9">
        <w:rPr>
          <w:rFonts w:ascii="Arial" w:hAnsi="Arial" w:cs="Arial"/>
        </w:rPr>
        <w:t>D</w:t>
      </w:r>
      <w:r w:rsidRPr="00F97831">
        <w:rPr>
          <w:rFonts w:ascii="Arial" w:hAnsi="Arial" w:cs="Arial"/>
        </w:rPr>
        <w:t>ays' notice of the reconvened meeting stating the date, time and place of the meeting.</w:t>
      </w:r>
    </w:p>
    <w:p w14:paraId="52A435A0" w14:textId="77777777" w:rsidR="00FB5A73" w:rsidRPr="00F97831" w:rsidRDefault="00FB5A73" w:rsidP="006E2094">
      <w:pPr>
        <w:spacing w:after="0" w:line="240" w:lineRule="auto"/>
        <w:ind w:left="1440" w:hanging="720"/>
        <w:rPr>
          <w:rFonts w:ascii="Arial" w:hAnsi="Arial" w:cs="Arial"/>
        </w:rPr>
      </w:pPr>
    </w:p>
    <w:p w14:paraId="00AA1950" w14:textId="5F58C26C"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If no quorum is present at the reconvened meeting within fifteen minutes of the time specified for the start of the meeting the </w:t>
      </w:r>
      <w:r w:rsidR="004D40F9">
        <w:rPr>
          <w:rFonts w:ascii="Arial" w:hAnsi="Arial" w:cs="Arial"/>
        </w:rPr>
        <w:t>M</w:t>
      </w:r>
      <w:r w:rsidRPr="00F97831">
        <w:rPr>
          <w:rFonts w:ascii="Arial" w:hAnsi="Arial" w:cs="Arial"/>
        </w:rPr>
        <w:t>embers present in person or by proxy at that time shall constitute the quorum for that meeting.</w:t>
      </w:r>
    </w:p>
    <w:p w14:paraId="1899D1E7" w14:textId="77777777" w:rsidR="00FB5A73" w:rsidRPr="00F97831" w:rsidRDefault="00FB5A73" w:rsidP="006E2094">
      <w:pPr>
        <w:spacing w:after="0" w:line="240" w:lineRule="auto"/>
        <w:ind w:left="720" w:hanging="720"/>
        <w:rPr>
          <w:rFonts w:ascii="Arial" w:hAnsi="Arial" w:cs="Arial"/>
        </w:rPr>
      </w:pPr>
    </w:p>
    <w:p w14:paraId="60165B77" w14:textId="6A5A0DD7"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1</w:t>
      </w:r>
      <w:r w:rsidR="007974A1">
        <w:rPr>
          <w:rFonts w:ascii="Arial" w:hAnsi="Arial" w:cs="Arial"/>
        </w:rPr>
        <w:t>5</w:t>
      </w:r>
      <w:r w:rsidRPr="00F97831">
        <w:rPr>
          <w:rFonts w:ascii="Arial" w:hAnsi="Arial" w:cs="Arial"/>
        </w:rPr>
        <w:tab/>
        <w:t>(1)</w:t>
      </w:r>
      <w:r w:rsidRPr="00F97831">
        <w:rPr>
          <w:rFonts w:ascii="Arial" w:hAnsi="Arial" w:cs="Arial"/>
        </w:rPr>
        <w:tab/>
        <w:t xml:space="preserve">General meetings shall be chaired by the person who has been appointed to chair meetings of the </w:t>
      </w:r>
      <w:r w:rsidR="00A92AB9">
        <w:rPr>
          <w:rFonts w:ascii="Arial" w:hAnsi="Arial" w:cs="Arial"/>
        </w:rPr>
        <w:t>D</w:t>
      </w:r>
      <w:r w:rsidRPr="00F97831">
        <w:rPr>
          <w:rFonts w:ascii="Arial" w:hAnsi="Arial" w:cs="Arial"/>
        </w:rPr>
        <w:t>irectors or that person’s proxy.</w:t>
      </w:r>
    </w:p>
    <w:p w14:paraId="54BFD3AF" w14:textId="77777777" w:rsidR="00FB5A73" w:rsidRPr="00F97831" w:rsidRDefault="00FB5A73" w:rsidP="006E2094">
      <w:pPr>
        <w:spacing w:after="0" w:line="240" w:lineRule="auto"/>
        <w:ind w:left="720" w:hanging="720"/>
        <w:rPr>
          <w:rFonts w:ascii="Arial" w:hAnsi="Arial" w:cs="Arial"/>
        </w:rPr>
      </w:pPr>
    </w:p>
    <w:p w14:paraId="5E28D4DD" w14:textId="6045B3D1"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If there is no such person or he or she is not present within fifteen minutes of the time appointed for the meeting a </w:t>
      </w:r>
      <w:r w:rsidR="00A92AB9">
        <w:rPr>
          <w:rFonts w:ascii="Arial" w:hAnsi="Arial" w:cs="Arial"/>
        </w:rPr>
        <w:t>D</w:t>
      </w:r>
      <w:r w:rsidRPr="00F97831">
        <w:rPr>
          <w:rFonts w:ascii="Arial" w:hAnsi="Arial" w:cs="Arial"/>
        </w:rPr>
        <w:t xml:space="preserve">irector nominated by the </w:t>
      </w:r>
      <w:r w:rsidR="00A92AB9">
        <w:rPr>
          <w:rFonts w:ascii="Arial" w:hAnsi="Arial" w:cs="Arial"/>
        </w:rPr>
        <w:t>D</w:t>
      </w:r>
      <w:r w:rsidRPr="00F97831">
        <w:rPr>
          <w:rFonts w:ascii="Arial" w:hAnsi="Arial" w:cs="Arial"/>
        </w:rPr>
        <w:t>irectors shall chair the meeting.</w:t>
      </w:r>
    </w:p>
    <w:p w14:paraId="5F7AF887" w14:textId="77777777" w:rsidR="00FB5A73" w:rsidRPr="00F97831" w:rsidRDefault="00FB5A73" w:rsidP="006E2094">
      <w:pPr>
        <w:spacing w:after="0" w:line="240" w:lineRule="auto"/>
        <w:ind w:left="1440" w:hanging="720"/>
        <w:rPr>
          <w:rFonts w:ascii="Arial" w:hAnsi="Arial" w:cs="Arial"/>
        </w:rPr>
      </w:pPr>
    </w:p>
    <w:p w14:paraId="0B9D2F82" w14:textId="6D104D96"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If there is only one </w:t>
      </w:r>
      <w:r w:rsidR="00A92AB9">
        <w:rPr>
          <w:rFonts w:ascii="Arial" w:hAnsi="Arial" w:cs="Arial"/>
        </w:rPr>
        <w:t>D</w:t>
      </w:r>
      <w:r w:rsidRPr="00F97831">
        <w:rPr>
          <w:rFonts w:ascii="Arial" w:hAnsi="Arial" w:cs="Arial"/>
        </w:rPr>
        <w:t>irector present and willing to act, he or she shall chair the meeting.</w:t>
      </w:r>
    </w:p>
    <w:p w14:paraId="28344740" w14:textId="77777777" w:rsidR="00FB5A73" w:rsidRPr="00F97831" w:rsidRDefault="00FB5A73" w:rsidP="006E2094">
      <w:pPr>
        <w:spacing w:after="0" w:line="240" w:lineRule="auto"/>
        <w:ind w:left="1440" w:hanging="720"/>
        <w:rPr>
          <w:rFonts w:ascii="Arial" w:hAnsi="Arial" w:cs="Arial"/>
        </w:rPr>
      </w:pPr>
    </w:p>
    <w:p w14:paraId="789E1E7D" w14:textId="57BB319F" w:rsidR="00FB5A73" w:rsidRPr="00F97831"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 xml:space="preserve">If no </w:t>
      </w:r>
      <w:r w:rsidR="00A92AB9">
        <w:rPr>
          <w:rFonts w:ascii="Arial" w:hAnsi="Arial" w:cs="Arial"/>
        </w:rPr>
        <w:t>D</w:t>
      </w:r>
      <w:r w:rsidRPr="00F97831">
        <w:rPr>
          <w:rFonts w:ascii="Arial" w:hAnsi="Arial" w:cs="Arial"/>
        </w:rPr>
        <w:t xml:space="preserve">irector is present and willing to chair the meeting within fifteen minutes after the time appointed for holding it, the </w:t>
      </w:r>
      <w:r w:rsidR="00A92AB9">
        <w:rPr>
          <w:rFonts w:ascii="Arial" w:hAnsi="Arial" w:cs="Arial"/>
        </w:rPr>
        <w:t>M</w:t>
      </w:r>
      <w:r w:rsidRPr="00F97831">
        <w:rPr>
          <w:rFonts w:ascii="Arial" w:hAnsi="Arial" w:cs="Arial"/>
        </w:rPr>
        <w:t>embers present in person or by proxy and entitled to vote must choose one of their number to chair the meeting.</w:t>
      </w:r>
    </w:p>
    <w:p w14:paraId="6504A31C" w14:textId="77777777" w:rsidR="00FB5A73" w:rsidRPr="00F97831" w:rsidRDefault="00FB5A73" w:rsidP="006E2094">
      <w:pPr>
        <w:spacing w:after="0" w:line="240" w:lineRule="auto"/>
        <w:ind w:left="720" w:hanging="720"/>
        <w:rPr>
          <w:rFonts w:ascii="Arial" w:hAnsi="Arial" w:cs="Arial"/>
        </w:rPr>
      </w:pPr>
    </w:p>
    <w:p w14:paraId="7DF25331" w14:textId="0E67CAD1"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1</w:t>
      </w:r>
      <w:r w:rsidR="007974A1">
        <w:rPr>
          <w:rFonts w:ascii="Arial" w:hAnsi="Arial" w:cs="Arial"/>
        </w:rPr>
        <w:t>6</w:t>
      </w:r>
      <w:r w:rsidRPr="00F97831">
        <w:rPr>
          <w:rFonts w:ascii="Arial" w:hAnsi="Arial" w:cs="Arial"/>
        </w:rPr>
        <w:tab/>
        <w:t>(1)</w:t>
      </w:r>
      <w:r w:rsidRPr="00F97831">
        <w:rPr>
          <w:rFonts w:ascii="Arial" w:hAnsi="Arial" w:cs="Arial"/>
        </w:rPr>
        <w:tab/>
        <w:t xml:space="preserve">The </w:t>
      </w:r>
      <w:r w:rsidR="00EE49B4">
        <w:rPr>
          <w:rFonts w:ascii="Arial" w:hAnsi="Arial" w:cs="Arial"/>
        </w:rPr>
        <w:t>M</w:t>
      </w:r>
      <w:r w:rsidRPr="00F97831">
        <w:rPr>
          <w:rFonts w:ascii="Arial" w:hAnsi="Arial" w:cs="Arial"/>
        </w:rPr>
        <w:t>embers present in person or by proxy at a meeting may resolve by ordinary resolution that the meeting shall be adjourned.</w:t>
      </w:r>
    </w:p>
    <w:p w14:paraId="546E7FD4" w14:textId="77777777" w:rsidR="00FB5A73" w:rsidRPr="00F97831" w:rsidRDefault="00FB5A73" w:rsidP="006E2094">
      <w:pPr>
        <w:spacing w:after="0" w:line="240" w:lineRule="auto"/>
        <w:ind w:left="720" w:hanging="720"/>
        <w:rPr>
          <w:rFonts w:ascii="Arial" w:hAnsi="Arial" w:cs="Arial"/>
        </w:rPr>
      </w:pPr>
    </w:p>
    <w:p w14:paraId="2E2AB9C4"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The person who is chairing the meeting must decide the date, time and place at which the meeting is to be reconvened unless those details are specified in the resolution.</w:t>
      </w:r>
    </w:p>
    <w:p w14:paraId="38254E33" w14:textId="77777777" w:rsidR="00FB5A73" w:rsidRPr="00F97831" w:rsidRDefault="00FB5A73" w:rsidP="006E2094">
      <w:pPr>
        <w:spacing w:after="0" w:line="240" w:lineRule="auto"/>
        <w:ind w:left="720" w:hanging="720"/>
        <w:rPr>
          <w:rFonts w:ascii="Arial" w:hAnsi="Arial" w:cs="Arial"/>
        </w:rPr>
      </w:pPr>
    </w:p>
    <w:p w14:paraId="0A35C4A3"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No business shall be conducted at a reconvened meeting unless it could properly have been conducted at the meeting had the adjournment not taken place.</w:t>
      </w:r>
    </w:p>
    <w:p w14:paraId="4BC546FA" w14:textId="77777777" w:rsidR="00FB5A73" w:rsidRPr="00F97831" w:rsidRDefault="00FB5A73" w:rsidP="006E2094">
      <w:pPr>
        <w:spacing w:after="0" w:line="240" w:lineRule="auto"/>
        <w:ind w:left="1440" w:hanging="720"/>
        <w:rPr>
          <w:rFonts w:ascii="Arial" w:hAnsi="Arial" w:cs="Arial"/>
        </w:rPr>
      </w:pPr>
    </w:p>
    <w:p w14:paraId="6A40D3A3" w14:textId="2A7FF4AF" w:rsidR="00FB5A73" w:rsidRPr="00F97831"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 xml:space="preserve">If a meeting is adjourned by a resolution of the </w:t>
      </w:r>
      <w:r w:rsidR="00CE1A4E">
        <w:rPr>
          <w:rFonts w:ascii="Arial" w:hAnsi="Arial" w:cs="Arial"/>
        </w:rPr>
        <w:t>M</w:t>
      </w:r>
      <w:r w:rsidRPr="00F97831">
        <w:rPr>
          <w:rFonts w:ascii="Arial" w:hAnsi="Arial" w:cs="Arial"/>
        </w:rPr>
        <w:t>embers for more than seven days, at least seven</w:t>
      </w:r>
      <w:r w:rsidR="00CE1A4E">
        <w:rPr>
          <w:rFonts w:ascii="Arial" w:hAnsi="Arial" w:cs="Arial"/>
        </w:rPr>
        <w:t xml:space="preserve"> Clear D</w:t>
      </w:r>
      <w:r w:rsidRPr="00F97831">
        <w:rPr>
          <w:rFonts w:ascii="Arial" w:hAnsi="Arial" w:cs="Arial"/>
        </w:rPr>
        <w:t>ays’ notice shall be given of the reconvened meeting stating the date, time and place of the meeting.</w:t>
      </w:r>
    </w:p>
    <w:p w14:paraId="540406DB" w14:textId="77777777" w:rsidR="00FB5A73" w:rsidRPr="00F97831" w:rsidRDefault="00FB5A73" w:rsidP="006E2094">
      <w:pPr>
        <w:spacing w:after="0" w:line="240" w:lineRule="auto"/>
        <w:ind w:left="720" w:hanging="720"/>
        <w:rPr>
          <w:rFonts w:ascii="Arial" w:hAnsi="Arial" w:cs="Arial"/>
        </w:rPr>
      </w:pPr>
    </w:p>
    <w:p w14:paraId="3987D5F4" w14:textId="09DAA5F5"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1</w:t>
      </w:r>
      <w:r w:rsidR="007974A1">
        <w:rPr>
          <w:rFonts w:ascii="Arial" w:hAnsi="Arial" w:cs="Arial"/>
        </w:rPr>
        <w:t>7</w:t>
      </w:r>
      <w:r w:rsidRPr="00F97831">
        <w:rPr>
          <w:rFonts w:ascii="Arial" w:hAnsi="Arial" w:cs="Arial"/>
        </w:rPr>
        <w:tab/>
        <w:t>(1)</w:t>
      </w:r>
      <w:r w:rsidRPr="00F97831">
        <w:rPr>
          <w:rFonts w:ascii="Arial" w:hAnsi="Arial" w:cs="Arial"/>
        </w:rPr>
        <w:tab/>
        <w:t>Any vote at a meeting shall be decided by a show of hands unless before, or on the declaration of the result of, the show of hands a poll is demanded:</w:t>
      </w:r>
    </w:p>
    <w:p w14:paraId="2B27B5AD" w14:textId="77777777" w:rsidR="00FB5A73" w:rsidRPr="00F97831" w:rsidRDefault="00FB5A73" w:rsidP="006E2094">
      <w:pPr>
        <w:spacing w:after="0" w:line="240" w:lineRule="auto"/>
        <w:ind w:left="720" w:hanging="720"/>
        <w:rPr>
          <w:rFonts w:ascii="Arial" w:hAnsi="Arial" w:cs="Arial"/>
        </w:rPr>
      </w:pPr>
    </w:p>
    <w:p w14:paraId="2D7184FE"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by the person chairing the meeting; or</w:t>
      </w:r>
    </w:p>
    <w:p w14:paraId="7707C143" w14:textId="77777777" w:rsidR="00FB5A73" w:rsidRPr="00F97831" w:rsidRDefault="00FB5A73" w:rsidP="006E2094">
      <w:pPr>
        <w:spacing w:after="0" w:line="240" w:lineRule="auto"/>
        <w:ind w:left="2160" w:hanging="720"/>
        <w:rPr>
          <w:rFonts w:ascii="Arial" w:hAnsi="Arial" w:cs="Arial"/>
        </w:rPr>
      </w:pPr>
    </w:p>
    <w:p w14:paraId="7F8E21FE" w14:textId="241D6D51"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by at least two </w:t>
      </w:r>
      <w:r w:rsidR="00CE1A4E">
        <w:rPr>
          <w:rFonts w:ascii="Arial" w:hAnsi="Arial" w:cs="Arial"/>
        </w:rPr>
        <w:t>M</w:t>
      </w:r>
      <w:r w:rsidRPr="00F97831">
        <w:rPr>
          <w:rFonts w:ascii="Arial" w:hAnsi="Arial" w:cs="Arial"/>
        </w:rPr>
        <w:t>embers present in person or by proxy and having the right to vote at the meeting; or</w:t>
      </w:r>
    </w:p>
    <w:p w14:paraId="0ABB1AD1" w14:textId="77777777" w:rsidR="00FB5A73" w:rsidRPr="00F97831" w:rsidRDefault="00FB5A73" w:rsidP="006E2094">
      <w:pPr>
        <w:spacing w:after="0" w:line="240" w:lineRule="auto"/>
        <w:ind w:left="2160" w:hanging="720"/>
        <w:rPr>
          <w:rFonts w:ascii="Arial" w:hAnsi="Arial" w:cs="Arial"/>
        </w:rPr>
      </w:pPr>
    </w:p>
    <w:p w14:paraId="47007C0C" w14:textId="358BAD43" w:rsidR="00FB5A73" w:rsidRPr="00F97831" w:rsidRDefault="00FB5A73" w:rsidP="006E2094">
      <w:pPr>
        <w:spacing w:after="0" w:line="240" w:lineRule="auto"/>
        <w:ind w:left="2160" w:hanging="720"/>
        <w:rPr>
          <w:rFonts w:ascii="Arial" w:hAnsi="Arial" w:cs="Arial"/>
        </w:rPr>
      </w:pPr>
      <w:r w:rsidRPr="00F97831">
        <w:rPr>
          <w:rFonts w:ascii="Arial" w:hAnsi="Arial" w:cs="Arial"/>
        </w:rPr>
        <w:t>(c)</w:t>
      </w:r>
      <w:r w:rsidRPr="00F97831">
        <w:rPr>
          <w:rFonts w:ascii="Arial" w:hAnsi="Arial" w:cs="Arial"/>
        </w:rPr>
        <w:tab/>
        <w:t xml:space="preserve">by a </w:t>
      </w:r>
      <w:r w:rsidR="00CE1A4E">
        <w:rPr>
          <w:rFonts w:ascii="Arial" w:hAnsi="Arial" w:cs="Arial"/>
        </w:rPr>
        <w:t>M</w:t>
      </w:r>
      <w:r w:rsidRPr="00F97831">
        <w:rPr>
          <w:rFonts w:ascii="Arial" w:hAnsi="Arial" w:cs="Arial"/>
        </w:rPr>
        <w:t xml:space="preserve">ember or </w:t>
      </w:r>
      <w:r w:rsidR="00CE1A4E">
        <w:rPr>
          <w:rFonts w:ascii="Arial" w:hAnsi="Arial" w:cs="Arial"/>
        </w:rPr>
        <w:t>M</w:t>
      </w:r>
      <w:r w:rsidRPr="00F97831">
        <w:rPr>
          <w:rFonts w:ascii="Arial" w:hAnsi="Arial" w:cs="Arial"/>
        </w:rPr>
        <w:t xml:space="preserve">embers present in person or by proxy representing not less than one-tenth of the total voting rights of all the </w:t>
      </w:r>
      <w:r w:rsidR="00CE1A4E">
        <w:rPr>
          <w:rFonts w:ascii="Arial" w:hAnsi="Arial" w:cs="Arial"/>
        </w:rPr>
        <w:t>M</w:t>
      </w:r>
      <w:r w:rsidRPr="00F97831">
        <w:rPr>
          <w:rFonts w:ascii="Arial" w:hAnsi="Arial" w:cs="Arial"/>
        </w:rPr>
        <w:t>embers having the right to vote at the meeting.</w:t>
      </w:r>
    </w:p>
    <w:p w14:paraId="78A3B412" w14:textId="77777777" w:rsidR="00FB5A73" w:rsidRPr="00F97831" w:rsidRDefault="00FB5A73" w:rsidP="006E2094">
      <w:pPr>
        <w:spacing w:after="0" w:line="240" w:lineRule="auto"/>
        <w:ind w:left="720" w:hanging="720"/>
        <w:rPr>
          <w:rFonts w:ascii="Arial" w:hAnsi="Arial" w:cs="Arial"/>
        </w:rPr>
      </w:pPr>
    </w:p>
    <w:p w14:paraId="3B3FFCF7" w14:textId="77777777" w:rsidR="00FB5A73" w:rsidRPr="00F97831" w:rsidRDefault="00FB5A73" w:rsidP="006E2094">
      <w:pPr>
        <w:tabs>
          <w:tab w:val="left" w:pos="720"/>
          <w:tab w:val="left" w:pos="1440"/>
        </w:tabs>
        <w:spacing w:after="0" w:line="240" w:lineRule="auto"/>
        <w:ind w:left="2160" w:hanging="1440"/>
        <w:rPr>
          <w:rFonts w:ascii="Arial" w:hAnsi="Arial" w:cs="Arial"/>
        </w:rPr>
      </w:pPr>
      <w:r w:rsidRPr="00F97831">
        <w:rPr>
          <w:rFonts w:ascii="Arial" w:hAnsi="Arial" w:cs="Arial"/>
        </w:rPr>
        <w:t>(2)</w:t>
      </w:r>
      <w:r w:rsidRPr="00F97831">
        <w:rPr>
          <w:rFonts w:ascii="Arial" w:hAnsi="Arial" w:cs="Arial"/>
        </w:rPr>
        <w:tab/>
        <w:t>(a)</w:t>
      </w:r>
      <w:r w:rsidRPr="00F97831">
        <w:rPr>
          <w:rFonts w:ascii="Arial" w:hAnsi="Arial" w:cs="Arial"/>
        </w:rPr>
        <w:tab/>
        <w:t>The declaration by the person who is chairing the meeting of the result of a vote shall be conclusive unless a poll is demanded.</w:t>
      </w:r>
    </w:p>
    <w:p w14:paraId="20D87543" w14:textId="77777777" w:rsidR="00FB5A73" w:rsidRPr="00F97831" w:rsidRDefault="00FB5A73" w:rsidP="006E2094">
      <w:pPr>
        <w:spacing w:after="0" w:line="240" w:lineRule="auto"/>
        <w:ind w:left="720" w:hanging="720"/>
        <w:rPr>
          <w:rFonts w:ascii="Arial" w:hAnsi="Arial" w:cs="Arial"/>
        </w:rPr>
      </w:pPr>
    </w:p>
    <w:p w14:paraId="2B17438A"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The result of the vote must be recorded in the minutes of the Coleg but the number or proportion of votes cast need not be recorded.</w:t>
      </w:r>
    </w:p>
    <w:p w14:paraId="3686C173" w14:textId="77777777" w:rsidR="00FB5A73" w:rsidRPr="00F97831" w:rsidRDefault="00FB5A73" w:rsidP="006E2094">
      <w:pPr>
        <w:spacing w:after="0" w:line="240" w:lineRule="auto"/>
        <w:ind w:left="720" w:hanging="720"/>
        <w:rPr>
          <w:rFonts w:ascii="Arial" w:hAnsi="Arial" w:cs="Arial"/>
        </w:rPr>
      </w:pPr>
    </w:p>
    <w:p w14:paraId="6AB83B15" w14:textId="77777777" w:rsidR="00FB5A73" w:rsidRPr="00F97831" w:rsidRDefault="00FB5A73" w:rsidP="006E2094">
      <w:pPr>
        <w:tabs>
          <w:tab w:val="left" w:pos="720"/>
          <w:tab w:val="left" w:pos="1440"/>
        </w:tabs>
        <w:spacing w:after="0" w:line="240" w:lineRule="auto"/>
        <w:ind w:left="2160" w:hanging="1440"/>
        <w:rPr>
          <w:rFonts w:ascii="Arial" w:hAnsi="Arial" w:cs="Arial"/>
        </w:rPr>
      </w:pPr>
      <w:r w:rsidRPr="00F97831">
        <w:rPr>
          <w:rFonts w:ascii="Arial" w:hAnsi="Arial" w:cs="Arial"/>
        </w:rPr>
        <w:t>(3)</w:t>
      </w:r>
      <w:r w:rsidRPr="00F97831">
        <w:rPr>
          <w:rFonts w:ascii="Arial" w:hAnsi="Arial" w:cs="Arial"/>
        </w:rPr>
        <w:tab/>
        <w:t>(a)</w:t>
      </w:r>
      <w:r w:rsidRPr="00F97831">
        <w:rPr>
          <w:rFonts w:ascii="Arial" w:hAnsi="Arial" w:cs="Arial"/>
        </w:rPr>
        <w:tab/>
        <w:t>A demand for a poll may be withdrawn, before the poll is taken, but only with the consent of the person who is chairing the meeting.</w:t>
      </w:r>
    </w:p>
    <w:p w14:paraId="38BF7A75" w14:textId="77777777" w:rsidR="00FB5A73" w:rsidRPr="00F97831" w:rsidRDefault="00FB5A73" w:rsidP="006E2094">
      <w:pPr>
        <w:spacing w:after="0" w:line="240" w:lineRule="auto"/>
        <w:ind w:left="720" w:hanging="720"/>
        <w:rPr>
          <w:rFonts w:ascii="Arial" w:hAnsi="Arial" w:cs="Arial"/>
        </w:rPr>
      </w:pPr>
    </w:p>
    <w:p w14:paraId="24C9AE93"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If the demand for a poll is withdrawn the demand shall not invalidate the result of a show of hands declared before the demand was made.</w:t>
      </w:r>
    </w:p>
    <w:p w14:paraId="683B0F99" w14:textId="77777777" w:rsidR="00FB5A73" w:rsidRPr="00F97831" w:rsidRDefault="00FB5A73" w:rsidP="006E2094">
      <w:pPr>
        <w:spacing w:after="0" w:line="240" w:lineRule="auto"/>
        <w:ind w:left="720" w:hanging="720"/>
        <w:rPr>
          <w:rFonts w:ascii="Arial" w:hAnsi="Arial" w:cs="Arial"/>
        </w:rPr>
      </w:pPr>
    </w:p>
    <w:p w14:paraId="3CD24463" w14:textId="4A82B4F0" w:rsidR="00FB5A73" w:rsidRPr="00F97831" w:rsidRDefault="00FB5A73" w:rsidP="006E2094">
      <w:pPr>
        <w:tabs>
          <w:tab w:val="left" w:pos="720"/>
          <w:tab w:val="left" w:pos="1440"/>
        </w:tabs>
        <w:spacing w:after="0" w:line="240" w:lineRule="auto"/>
        <w:ind w:left="2160" w:hanging="1440"/>
        <w:rPr>
          <w:rFonts w:ascii="Arial" w:hAnsi="Arial" w:cs="Arial"/>
        </w:rPr>
      </w:pPr>
      <w:r w:rsidRPr="00F97831">
        <w:rPr>
          <w:rFonts w:ascii="Arial" w:hAnsi="Arial" w:cs="Arial"/>
        </w:rPr>
        <w:t xml:space="preserve">(4) </w:t>
      </w:r>
      <w:r w:rsidRPr="00F97831">
        <w:rPr>
          <w:rFonts w:ascii="Arial" w:hAnsi="Arial" w:cs="Arial"/>
        </w:rPr>
        <w:tab/>
        <w:t>(a)</w:t>
      </w:r>
      <w:r w:rsidRPr="00F97831">
        <w:rPr>
          <w:rFonts w:ascii="Arial" w:hAnsi="Arial" w:cs="Arial"/>
        </w:rPr>
        <w:tab/>
        <w:t xml:space="preserve">A poll must be taken as the person who is chairing the meeting directs, who may appoint scrutineers (who need not be </w:t>
      </w:r>
      <w:r w:rsidR="00CE1A4E">
        <w:rPr>
          <w:rFonts w:ascii="Arial" w:hAnsi="Arial" w:cs="Arial"/>
        </w:rPr>
        <w:t>M</w:t>
      </w:r>
      <w:r w:rsidRPr="00F97831">
        <w:rPr>
          <w:rFonts w:ascii="Arial" w:hAnsi="Arial" w:cs="Arial"/>
        </w:rPr>
        <w:t>embers) and who may fix a time and place for declaring the results of the poll.</w:t>
      </w:r>
    </w:p>
    <w:p w14:paraId="699661B4" w14:textId="77777777" w:rsidR="00FB5A73" w:rsidRPr="00F97831" w:rsidRDefault="00FB5A73" w:rsidP="006E2094">
      <w:pPr>
        <w:spacing w:after="0" w:line="240" w:lineRule="auto"/>
        <w:ind w:left="720" w:hanging="720"/>
        <w:rPr>
          <w:rFonts w:ascii="Arial" w:hAnsi="Arial" w:cs="Arial"/>
        </w:rPr>
      </w:pPr>
    </w:p>
    <w:p w14:paraId="492F2B21"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The result of the poll shall be deemed to be the resolution of the meeting at which the poll is demanded.</w:t>
      </w:r>
    </w:p>
    <w:p w14:paraId="31966AAE" w14:textId="77777777" w:rsidR="00FB5A73" w:rsidRPr="00F97831" w:rsidRDefault="00FB5A73" w:rsidP="006E2094">
      <w:pPr>
        <w:spacing w:after="0" w:line="240" w:lineRule="auto"/>
        <w:ind w:left="720" w:hanging="720"/>
        <w:rPr>
          <w:rFonts w:ascii="Arial" w:hAnsi="Arial" w:cs="Arial"/>
        </w:rPr>
      </w:pPr>
    </w:p>
    <w:p w14:paraId="728758F1" w14:textId="77777777" w:rsidR="00FB5A73" w:rsidRPr="00F97831" w:rsidRDefault="00FB5A73" w:rsidP="006E2094">
      <w:pPr>
        <w:tabs>
          <w:tab w:val="left" w:pos="720"/>
          <w:tab w:val="left" w:pos="1440"/>
        </w:tabs>
        <w:spacing w:after="0" w:line="240" w:lineRule="auto"/>
        <w:ind w:left="2160" w:hanging="1440"/>
        <w:rPr>
          <w:rFonts w:ascii="Arial" w:hAnsi="Arial" w:cs="Arial"/>
        </w:rPr>
      </w:pPr>
      <w:r w:rsidRPr="00F97831">
        <w:rPr>
          <w:rFonts w:ascii="Arial" w:hAnsi="Arial" w:cs="Arial"/>
        </w:rPr>
        <w:t xml:space="preserve">(5) </w:t>
      </w:r>
      <w:r w:rsidRPr="00F97831">
        <w:rPr>
          <w:rFonts w:ascii="Arial" w:hAnsi="Arial" w:cs="Arial"/>
        </w:rPr>
        <w:tab/>
        <w:t>(a)</w:t>
      </w:r>
      <w:r w:rsidRPr="00F97831">
        <w:rPr>
          <w:rFonts w:ascii="Arial" w:hAnsi="Arial" w:cs="Arial"/>
        </w:rPr>
        <w:tab/>
        <w:t>A poll demanded on the election of a person to chair a meeting or on a question of adjournment must be taken immediately.</w:t>
      </w:r>
    </w:p>
    <w:p w14:paraId="4D6C1D8C" w14:textId="77777777" w:rsidR="00FB5A73" w:rsidRPr="00F97831" w:rsidRDefault="00FB5A73" w:rsidP="006E2094">
      <w:pPr>
        <w:spacing w:after="0" w:line="240" w:lineRule="auto"/>
        <w:ind w:left="720" w:hanging="720"/>
        <w:rPr>
          <w:rFonts w:ascii="Arial" w:hAnsi="Arial" w:cs="Arial"/>
        </w:rPr>
      </w:pPr>
    </w:p>
    <w:p w14:paraId="47B65169"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A poll demanded on any other question must be taken either immediately or at such time and place as the person who is chairing the meeting directs.</w:t>
      </w:r>
    </w:p>
    <w:p w14:paraId="385E02E9" w14:textId="77777777" w:rsidR="00FB5A73" w:rsidRPr="00F97831" w:rsidRDefault="00FB5A73" w:rsidP="006E2094">
      <w:pPr>
        <w:spacing w:after="0" w:line="240" w:lineRule="auto"/>
        <w:ind w:left="2160" w:hanging="720"/>
        <w:rPr>
          <w:rFonts w:ascii="Arial" w:hAnsi="Arial" w:cs="Arial"/>
        </w:rPr>
      </w:pPr>
    </w:p>
    <w:p w14:paraId="09A26F5A"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(c)</w:t>
      </w:r>
      <w:r w:rsidRPr="00F97831">
        <w:rPr>
          <w:rFonts w:ascii="Arial" w:hAnsi="Arial" w:cs="Arial"/>
        </w:rPr>
        <w:tab/>
        <w:t>The poll must be taken within thirty days after it has been demanded.</w:t>
      </w:r>
    </w:p>
    <w:p w14:paraId="379686D8" w14:textId="77777777" w:rsidR="00FB5A73" w:rsidRPr="00F97831" w:rsidRDefault="00FB5A73" w:rsidP="006E2094">
      <w:pPr>
        <w:spacing w:after="0" w:line="240" w:lineRule="auto"/>
        <w:ind w:left="2160" w:hanging="720"/>
        <w:rPr>
          <w:rFonts w:ascii="Arial" w:hAnsi="Arial" w:cs="Arial"/>
        </w:rPr>
      </w:pPr>
    </w:p>
    <w:p w14:paraId="24BFDA52" w14:textId="05368C06" w:rsidR="00FB5A73" w:rsidRPr="00F97831" w:rsidRDefault="00FB5A73" w:rsidP="006E2094">
      <w:pPr>
        <w:spacing w:after="0" w:line="240" w:lineRule="auto"/>
        <w:ind w:left="2160" w:hanging="720"/>
        <w:rPr>
          <w:rFonts w:ascii="Arial" w:hAnsi="Arial" w:cs="Arial"/>
        </w:rPr>
      </w:pPr>
      <w:r w:rsidRPr="00F97831">
        <w:rPr>
          <w:rFonts w:ascii="Arial" w:hAnsi="Arial" w:cs="Arial"/>
        </w:rPr>
        <w:t>(d)</w:t>
      </w:r>
      <w:r w:rsidRPr="00F97831">
        <w:rPr>
          <w:rFonts w:ascii="Arial" w:hAnsi="Arial" w:cs="Arial"/>
        </w:rPr>
        <w:tab/>
        <w:t xml:space="preserve">If the poll is not taken immediately at least seven </w:t>
      </w:r>
      <w:r w:rsidR="00CE1A4E">
        <w:rPr>
          <w:rFonts w:ascii="Arial" w:hAnsi="Arial" w:cs="Arial"/>
        </w:rPr>
        <w:t>C</w:t>
      </w:r>
      <w:r w:rsidRPr="00F97831">
        <w:rPr>
          <w:rFonts w:ascii="Arial" w:hAnsi="Arial" w:cs="Arial"/>
        </w:rPr>
        <w:t xml:space="preserve">lear </w:t>
      </w:r>
      <w:r w:rsidR="00CE1A4E">
        <w:rPr>
          <w:rFonts w:ascii="Arial" w:hAnsi="Arial" w:cs="Arial"/>
        </w:rPr>
        <w:t>D</w:t>
      </w:r>
      <w:r w:rsidRPr="00F97831">
        <w:rPr>
          <w:rFonts w:ascii="Arial" w:hAnsi="Arial" w:cs="Arial"/>
        </w:rPr>
        <w:t>ays' notice shall be given specifying the time and place at which the poll is to be taken.</w:t>
      </w:r>
    </w:p>
    <w:p w14:paraId="6F274B10" w14:textId="77777777" w:rsidR="00FB5A73" w:rsidRPr="00F97831" w:rsidRDefault="00FB5A73" w:rsidP="006E2094">
      <w:pPr>
        <w:spacing w:after="0" w:line="240" w:lineRule="auto"/>
        <w:ind w:left="2160" w:hanging="720"/>
        <w:rPr>
          <w:rFonts w:ascii="Arial" w:hAnsi="Arial" w:cs="Arial"/>
        </w:rPr>
      </w:pPr>
    </w:p>
    <w:p w14:paraId="51778565"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(e)</w:t>
      </w:r>
      <w:r w:rsidRPr="00F97831">
        <w:rPr>
          <w:rFonts w:ascii="Arial" w:hAnsi="Arial" w:cs="Arial"/>
        </w:rPr>
        <w:tab/>
        <w:t>If a poll is demanded the meeting may continue to deal with any other business that may be conducted at the meeting.</w:t>
      </w:r>
    </w:p>
    <w:p w14:paraId="714552C6" w14:textId="77777777" w:rsidR="00FB5A73" w:rsidRPr="00F97831" w:rsidRDefault="00FB5A73" w:rsidP="006E2094">
      <w:pPr>
        <w:spacing w:after="0" w:line="240" w:lineRule="auto"/>
        <w:ind w:left="720" w:hanging="720"/>
        <w:rPr>
          <w:rFonts w:ascii="Arial" w:hAnsi="Arial" w:cs="Arial"/>
        </w:rPr>
      </w:pPr>
    </w:p>
    <w:p w14:paraId="0B856307"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 xml:space="preserve">Content of proxy </w:t>
      </w:r>
      <w:r w:rsidR="00F97831">
        <w:rPr>
          <w:rFonts w:ascii="Arial" w:hAnsi="Arial" w:cs="Arial"/>
          <w:b/>
        </w:rPr>
        <w:t>n</w:t>
      </w:r>
      <w:r w:rsidRPr="00F97831">
        <w:rPr>
          <w:rFonts w:ascii="Arial" w:hAnsi="Arial" w:cs="Arial"/>
          <w:b/>
        </w:rPr>
        <w:t>otices</w:t>
      </w:r>
    </w:p>
    <w:p w14:paraId="1734C901" w14:textId="18A66732"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1</w:t>
      </w:r>
      <w:r w:rsidR="007974A1">
        <w:rPr>
          <w:rFonts w:ascii="Arial" w:hAnsi="Arial" w:cs="Arial"/>
        </w:rPr>
        <w:t>8</w:t>
      </w:r>
      <w:r w:rsidRPr="00F97831">
        <w:rPr>
          <w:rFonts w:ascii="Arial" w:hAnsi="Arial" w:cs="Arial"/>
        </w:rPr>
        <w:tab/>
        <w:t>(1)</w:t>
      </w:r>
      <w:r w:rsidRPr="00F97831">
        <w:rPr>
          <w:rFonts w:ascii="Arial" w:hAnsi="Arial" w:cs="Arial"/>
        </w:rPr>
        <w:tab/>
        <w:t xml:space="preserve">Proxies may only validly be appointed by a notice in writing (a “proxy notice”) which: </w:t>
      </w:r>
    </w:p>
    <w:p w14:paraId="5F0FED73" w14:textId="77777777" w:rsidR="00FB5A73" w:rsidRPr="00F97831" w:rsidRDefault="00FB5A73" w:rsidP="006E2094">
      <w:pPr>
        <w:spacing w:after="0" w:line="240" w:lineRule="auto"/>
        <w:ind w:left="720" w:hanging="720"/>
        <w:rPr>
          <w:rFonts w:ascii="Arial" w:hAnsi="Arial" w:cs="Arial"/>
        </w:rPr>
      </w:pPr>
      <w:r w:rsidRPr="00F97831">
        <w:rPr>
          <w:rFonts w:ascii="Arial" w:hAnsi="Arial" w:cs="Arial"/>
        </w:rPr>
        <w:tab/>
      </w:r>
    </w:p>
    <w:p w14:paraId="01153690" w14:textId="02A620E3" w:rsidR="00FB5A73" w:rsidRPr="00F97831"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states the name and address of the </w:t>
      </w:r>
      <w:r w:rsidR="00CE1A4E">
        <w:rPr>
          <w:rFonts w:ascii="Arial" w:hAnsi="Arial" w:cs="Arial"/>
        </w:rPr>
        <w:t>M</w:t>
      </w:r>
      <w:r w:rsidRPr="00F97831">
        <w:rPr>
          <w:rFonts w:ascii="Arial" w:hAnsi="Arial" w:cs="Arial"/>
        </w:rPr>
        <w:t xml:space="preserve">ember (or where relevant its </w:t>
      </w:r>
      <w:proofErr w:type="spellStart"/>
      <w:r w:rsidR="0070507E">
        <w:rPr>
          <w:rFonts w:ascii="Arial" w:hAnsi="Arial" w:cs="Arial"/>
        </w:rPr>
        <w:t>A</w:t>
      </w:r>
      <w:r w:rsidRPr="00F97831">
        <w:rPr>
          <w:rFonts w:ascii="Arial" w:hAnsi="Arial" w:cs="Arial"/>
        </w:rPr>
        <w:t>uthori</w:t>
      </w:r>
      <w:r w:rsidR="0070507E">
        <w:rPr>
          <w:rFonts w:ascii="Arial" w:hAnsi="Arial" w:cs="Arial"/>
        </w:rPr>
        <w:t>s</w:t>
      </w:r>
      <w:r w:rsidRPr="00F97831">
        <w:rPr>
          <w:rFonts w:ascii="Arial" w:hAnsi="Arial" w:cs="Arial"/>
        </w:rPr>
        <w:t>ed</w:t>
      </w:r>
      <w:proofErr w:type="spellEnd"/>
      <w:r w:rsidRPr="00F97831">
        <w:rPr>
          <w:rFonts w:ascii="Arial" w:hAnsi="Arial" w:cs="Arial"/>
        </w:rPr>
        <w:t xml:space="preserve"> </w:t>
      </w:r>
      <w:r w:rsidR="0070507E">
        <w:rPr>
          <w:rFonts w:ascii="Arial" w:hAnsi="Arial" w:cs="Arial"/>
        </w:rPr>
        <w:t>R</w:t>
      </w:r>
      <w:r w:rsidRPr="00F97831">
        <w:rPr>
          <w:rFonts w:ascii="Arial" w:hAnsi="Arial" w:cs="Arial"/>
        </w:rPr>
        <w:t>epresentative) appointing the proxy;</w:t>
      </w:r>
    </w:p>
    <w:p w14:paraId="25DAE75D" w14:textId="77777777" w:rsidR="00FB5A73" w:rsidRPr="00F97831" w:rsidRDefault="00FB5A73" w:rsidP="006E2094">
      <w:pPr>
        <w:spacing w:after="0" w:line="240" w:lineRule="auto"/>
        <w:ind w:left="720" w:hanging="720"/>
        <w:rPr>
          <w:rFonts w:ascii="Arial" w:hAnsi="Arial" w:cs="Arial"/>
        </w:rPr>
      </w:pPr>
    </w:p>
    <w:p w14:paraId="59EAA557" w14:textId="3A4850C0"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identifies the person appointed to be that </w:t>
      </w:r>
      <w:r w:rsidR="00CE1A4E">
        <w:rPr>
          <w:rFonts w:ascii="Arial" w:hAnsi="Arial" w:cs="Arial"/>
        </w:rPr>
        <w:t>M</w:t>
      </w:r>
      <w:r w:rsidRPr="00F97831">
        <w:rPr>
          <w:rFonts w:ascii="Arial" w:hAnsi="Arial" w:cs="Arial"/>
        </w:rPr>
        <w:t>ember's proxy and the general meeting in relation to which that person is appointed;</w:t>
      </w:r>
    </w:p>
    <w:p w14:paraId="19D5D5AF" w14:textId="77777777" w:rsidR="00FB5A73" w:rsidRPr="00F97831" w:rsidRDefault="00FB5A73" w:rsidP="006E2094">
      <w:pPr>
        <w:spacing w:after="0" w:line="240" w:lineRule="auto"/>
        <w:ind w:left="720" w:hanging="720"/>
        <w:rPr>
          <w:rFonts w:ascii="Arial" w:hAnsi="Arial" w:cs="Arial"/>
        </w:rPr>
      </w:pPr>
    </w:p>
    <w:p w14:paraId="3B7358EA" w14:textId="78F5E798" w:rsidR="00FB5A73" w:rsidRPr="00F97831" w:rsidRDefault="00FB5A73" w:rsidP="006E2094">
      <w:pPr>
        <w:spacing w:after="0" w:line="240" w:lineRule="auto"/>
        <w:ind w:left="2160" w:hanging="720"/>
        <w:rPr>
          <w:rFonts w:ascii="Arial" w:hAnsi="Arial" w:cs="Arial"/>
        </w:rPr>
      </w:pPr>
      <w:r w:rsidRPr="00F97831">
        <w:rPr>
          <w:rFonts w:ascii="Arial" w:hAnsi="Arial" w:cs="Arial"/>
        </w:rPr>
        <w:t>(c)</w:t>
      </w:r>
      <w:r w:rsidRPr="00F97831">
        <w:rPr>
          <w:rFonts w:ascii="Arial" w:hAnsi="Arial" w:cs="Arial"/>
        </w:rPr>
        <w:tab/>
        <w:t xml:space="preserve">is signed by or on behalf of the </w:t>
      </w:r>
      <w:r w:rsidR="00CE1A4E">
        <w:rPr>
          <w:rFonts w:ascii="Arial" w:hAnsi="Arial" w:cs="Arial"/>
        </w:rPr>
        <w:t>M</w:t>
      </w:r>
      <w:r w:rsidRPr="00F97831">
        <w:rPr>
          <w:rFonts w:ascii="Arial" w:hAnsi="Arial" w:cs="Arial"/>
        </w:rPr>
        <w:t xml:space="preserve">ember appointing the proxy, or is authenticated in such manner as the </w:t>
      </w:r>
      <w:r w:rsidR="00CE1A4E">
        <w:rPr>
          <w:rFonts w:ascii="Arial" w:hAnsi="Arial" w:cs="Arial"/>
        </w:rPr>
        <w:t>D</w:t>
      </w:r>
      <w:r w:rsidRPr="00F97831">
        <w:rPr>
          <w:rFonts w:ascii="Arial" w:hAnsi="Arial" w:cs="Arial"/>
        </w:rPr>
        <w:t>irectors may determine; and</w:t>
      </w:r>
    </w:p>
    <w:p w14:paraId="5326E7A4" w14:textId="77777777" w:rsidR="00FB5A73" w:rsidRPr="00F97831" w:rsidRDefault="00FB5A73" w:rsidP="006E2094">
      <w:pPr>
        <w:spacing w:after="0" w:line="240" w:lineRule="auto"/>
        <w:ind w:left="2160" w:hanging="720"/>
        <w:rPr>
          <w:rFonts w:ascii="Arial" w:hAnsi="Arial" w:cs="Arial"/>
        </w:rPr>
      </w:pPr>
    </w:p>
    <w:p w14:paraId="1691683B" w14:textId="0CC2A025" w:rsidR="00FB5A73" w:rsidRPr="00F97831" w:rsidRDefault="00FB5A73" w:rsidP="006E2094">
      <w:pPr>
        <w:spacing w:after="0" w:line="240" w:lineRule="auto"/>
        <w:ind w:left="2160" w:hanging="720"/>
        <w:rPr>
          <w:rFonts w:ascii="Arial" w:hAnsi="Arial" w:cs="Arial"/>
        </w:rPr>
      </w:pPr>
      <w:r w:rsidRPr="00F97831">
        <w:rPr>
          <w:rFonts w:ascii="Arial" w:hAnsi="Arial" w:cs="Arial"/>
        </w:rPr>
        <w:t>(d)</w:t>
      </w:r>
      <w:r w:rsidRPr="00F97831">
        <w:rPr>
          <w:rFonts w:ascii="Arial" w:hAnsi="Arial" w:cs="Arial"/>
        </w:rPr>
        <w:tab/>
        <w:t xml:space="preserve">is delivered to the Coleg in accordance with the </w:t>
      </w:r>
      <w:r w:rsidR="00CE1A4E">
        <w:rPr>
          <w:rFonts w:ascii="Arial" w:hAnsi="Arial" w:cs="Arial"/>
        </w:rPr>
        <w:t>A</w:t>
      </w:r>
      <w:r w:rsidRPr="00F97831">
        <w:rPr>
          <w:rFonts w:ascii="Arial" w:hAnsi="Arial" w:cs="Arial"/>
        </w:rPr>
        <w:t>rticles and any instructions contained in the notice of the general meeting to which they relate.</w:t>
      </w:r>
    </w:p>
    <w:p w14:paraId="63585741" w14:textId="77777777" w:rsidR="00FB5A73" w:rsidRPr="00F97831" w:rsidRDefault="00FB5A73" w:rsidP="006E2094">
      <w:pPr>
        <w:spacing w:after="0" w:line="240" w:lineRule="auto"/>
        <w:ind w:left="720" w:hanging="720"/>
        <w:rPr>
          <w:rFonts w:ascii="Arial" w:hAnsi="Arial" w:cs="Arial"/>
        </w:rPr>
      </w:pPr>
    </w:p>
    <w:p w14:paraId="4F183ED1" w14:textId="21866178" w:rsidR="00FB5A73" w:rsidRPr="00F97831" w:rsidRDefault="00FB5A73" w:rsidP="006E2094">
      <w:pPr>
        <w:spacing w:after="0" w:line="240" w:lineRule="auto"/>
        <w:ind w:left="1440" w:hanging="720"/>
        <w:rPr>
          <w:rFonts w:ascii="Arial" w:hAnsi="Arial" w:cs="Arial"/>
        </w:rPr>
      </w:pPr>
      <w:r w:rsidRPr="00F97831">
        <w:rPr>
          <w:rFonts w:ascii="Arial" w:hAnsi="Arial" w:cs="Arial"/>
        </w:rPr>
        <w:lastRenderedPageBreak/>
        <w:t>(2)</w:t>
      </w:r>
      <w:r w:rsidRPr="00F97831">
        <w:rPr>
          <w:rFonts w:ascii="Arial" w:hAnsi="Arial" w:cs="Arial"/>
        </w:rPr>
        <w:tab/>
        <w:t xml:space="preserve">The </w:t>
      </w:r>
      <w:r w:rsidR="00CE1A4E">
        <w:rPr>
          <w:rFonts w:ascii="Arial" w:hAnsi="Arial" w:cs="Arial"/>
        </w:rPr>
        <w:t>Board</w:t>
      </w:r>
      <w:r w:rsidR="00CE1A4E" w:rsidRPr="00F97831">
        <w:rPr>
          <w:rFonts w:ascii="Arial" w:hAnsi="Arial" w:cs="Arial"/>
        </w:rPr>
        <w:t xml:space="preserve"> </w:t>
      </w:r>
      <w:r w:rsidRPr="00F97831">
        <w:rPr>
          <w:rFonts w:ascii="Arial" w:hAnsi="Arial" w:cs="Arial"/>
        </w:rPr>
        <w:t>may require proxy notices to be delivered in a particular form, and may specify different forms for different purposes.</w:t>
      </w:r>
    </w:p>
    <w:p w14:paraId="702EA879" w14:textId="77777777" w:rsidR="00FB5A73" w:rsidRPr="00F97831" w:rsidRDefault="00FB5A73" w:rsidP="006E2094">
      <w:pPr>
        <w:spacing w:after="0" w:line="240" w:lineRule="auto"/>
        <w:ind w:left="1440" w:hanging="720"/>
        <w:rPr>
          <w:rFonts w:ascii="Arial" w:hAnsi="Arial" w:cs="Arial"/>
        </w:rPr>
      </w:pPr>
    </w:p>
    <w:p w14:paraId="49020DE9"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Proxy notices may specify how the proxy appointed under them is to vote (or that the proxy is to abstain from voting) on one or more resolutions.</w:t>
      </w:r>
    </w:p>
    <w:p w14:paraId="6EDC8978" w14:textId="77777777" w:rsidR="00FB5A73" w:rsidRPr="00F97831" w:rsidRDefault="00FB5A73" w:rsidP="006E2094">
      <w:pPr>
        <w:spacing w:after="0" w:line="240" w:lineRule="auto"/>
        <w:ind w:left="720" w:hanging="720"/>
        <w:rPr>
          <w:rFonts w:ascii="Arial" w:hAnsi="Arial" w:cs="Arial"/>
        </w:rPr>
      </w:pPr>
    </w:p>
    <w:p w14:paraId="1D92BB07" w14:textId="77777777" w:rsidR="00FB5A73" w:rsidRPr="00F97831" w:rsidRDefault="00FB5A73" w:rsidP="006E2094">
      <w:pPr>
        <w:spacing w:after="0" w:line="240" w:lineRule="auto"/>
        <w:ind w:left="720" w:hanging="720"/>
        <w:rPr>
          <w:rFonts w:ascii="Arial" w:hAnsi="Arial" w:cs="Arial"/>
        </w:rPr>
      </w:pPr>
      <w:r w:rsidRPr="00F97831">
        <w:rPr>
          <w:rFonts w:ascii="Arial" w:hAnsi="Arial" w:cs="Arial"/>
        </w:rPr>
        <w:tab/>
        <w:t>(4)</w:t>
      </w:r>
      <w:r w:rsidRPr="00F97831">
        <w:rPr>
          <w:rFonts w:ascii="Arial" w:hAnsi="Arial" w:cs="Arial"/>
        </w:rPr>
        <w:tab/>
        <w:t>Unless a proxy notice indicates otherwise, it must be treated as:</w:t>
      </w:r>
    </w:p>
    <w:p w14:paraId="211DCDE4" w14:textId="77777777" w:rsidR="00FB5A73" w:rsidRPr="00F97831" w:rsidRDefault="00FB5A73" w:rsidP="006E2094">
      <w:pPr>
        <w:spacing w:after="0" w:line="240" w:lineRule="auto"/>
        <w:ind w:left="720" w:hanging="720"/>
        <w:rPr>
          <w:rFonts w:ascii="Arial" w:hAnsi="Arial" w:cs="Arial"/>
        </w:rPr>
      </w:pPr>
    </w:p>
    <w:p w14:paraId="0F706F36"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allowing the person appointed under it as a proxy discretion as to how to vote on any ancillary or procedural resolutions put to the meeting; and</w:t>
      </w:r>
    </w:p>
    <w:p w14:paraId="676713C0" w14:textId="77777777" w:rsidR="00FB5A73" w:rsidRPr="00F97831" w:rsidRDefault="00FB5A73" w:rsidP="006E2094">
      <w:pPr>
        <w:spacing w:after="0" w:line="240" w:lineRule="auto"/>
        <w:ind w:left="2160" w:hanging="720"/>
        <w:rPr>
          <w:rFonts w:ascii="Arial" w:hAnsi="Arial" w:cs="Arial"/>
        </w:rPr>
      </w:pPr>
    </w:p>
    <w:p w14:paraId="786DA23C"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appointing that person as a proxy in relation to any adjournment of the general meeting to which it relates as well as the meeting itself.</w:t>
      </w:r>
    </w:p>
    <w:p w14:paraId="20F5D0CF" w14:textId="77777777" w:rsidR="0000093B" w:rsidRPr="00F97831" w:rsidRDefault="0000093B" w:rsidP="006E2094">
      <w:pPr>
        <w:spacing w:after="0" w:line="240" w:lineRule="auto"/>
        <w:rPr>
          <w:rFonts w:ascii="Arial" w:hAnsi="Arial" w:cs="Arial"/>
        </w:rPr>
      </w:pPr>
    </w:p>
    <w:p w14:paraId="1158562A"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Delivery of proxy notices</w:t>
      </w:r>
    </w:p>
    <w:p w14:paraId="04EE4F3F" w14:textId="2E4EE3D5" w:rsidR="00FB5A73" w:rsidRDefault="007974A1" w:rsidP="006E2094">
      <w:pPr>
        <w:tabs>
          <w:tab w:val="left" w:pos="720"/>
        </w:tabs>
        <w:spacing w:after="0" w:line="240" w:lineRule="auto"/>
        <w:ind w:left="1440" w:hanging="1440"/>
        <w:rPr>
          <w:rFonts w:ascii="Arial" w:hAnsi="Arial" w:cs="Arial"/>
        </w:rPr>
      </w:pPr>
      <w:r>
        <w:rPr>
          <w:rFonts w:ascii="Arial" w:hAnsi="Arial" w:cs="Arial"/>
        </w:rPr>
        <w:t>19</w:t>
      </w:r>
      <w:r w:rsidR="00FB5A73" w:rsidRPr="00F97831">
        <w:rPr>
          <w:rFonts w:ascii="Arial" w:hAnsi="Arial" w:cs="Arial"/>
        </w:rPr>
        <w:tab/>
        <w:t>(1)</w:t>
      </w:r>
      <w:r w:rsidR="00FB5A73" w:rsidRPr="00F97831">
        <w:rPr>
          <w:rFonts w:ascii="Arial" w:hAnsi="Arial" w:cs="Arial"/>
        </w:rPr>
        <w:tab/>
        <w:t>A person who is entitled to attend, speak or vote (either on a show of hands or on a poll) at a general meeting remains so entitled in respect of that meeting or any adjournment of it, even though a valid proxy notice has been delivered to the Coleg by or on behalf of that person.</w:t>
      </w:r>
    </w:p>
    <w:p w14:paraId="23872AD6" w14:textId="77777777" w:rsidR="004307D3" w:rsidRPr="00F97831" w:rsidRDefault="004307D3" w:rsidP="006E2094">
      <w:pPr>
        <w:tabs>
          <w:tab w:val="left" w:pos="720"/>
        </w:tabs>
        <w:spacing w:after="0" w:line="240" w:lineRule="auto"/>
        <w:ind w:left="1440" w:hanging="1440"/>
        <w:rPr>
          <w:rFonts w:ascii="Arial" w:hAnsi="Arial" w:cs="Arial"/>
        </w:rPr>
      </w:pPr>
    </w:p>
    <w:p w14:paraId="4562CA06"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An appointment under a proxy notice may be revoked by delivering to the Coleg a notice in writing given by or on behalf of the person by whom or on whose behalf the proxy notice was given.</w:t>
      </w:r>
    </w:p>
    <w:p w14:paraId="79ED3379" w14:textId="77777777" w:rsidR="00FB5A73" w:rsidRPr="00F97831" w:rsidRDefault="00FB5A73" w:rsidP="006E2094">
      <w:pPr>
        <w:spacing w:after="0" w:line="240" w:lineRule="auto"/>
        <w:ind w:left="1440" w:hanging="720"/>
        <w:rPr>
          <w:rFonts w:ascii="Arial" w:hAnsi="Arial" w:cs="Arial"/>
        </w:rPr>
      </w:pPr>
    </w:p>
    <w:p w14:paraId="1BDCAD5C"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A notice revoking a proxy appointment only takes effect if it is delivered before the start of the meeting or adjourned meeting to which it relates.</w:t>
      </w:r>
    </w:p>
    <w:p w14:paraId="7BF35465" w14:textId="77777777" w:rsidR="00FB5A73" w:rsidRPr="00F97831" w:rsidRDefault="00FB5A73" w:rsidP="006E2094">
      <w:pPr>
        <w:spacing w:after="0" w:line="240" w:lineRule="auto"/>
        <w:ind w:left="1440" w:hanging="720"/>
        <w:rPr>
          <w:rFonts w:ascii="Arial" w:hAnsi="Arial" w:cs="Arial"/>
        </w:rPr>
      </w:pPr>
    </w:p>
    <w:p w14:paraId="40F9ACD0"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If a proxy notice is not executed by the person appointing the proxy, it must be accompanied by written evidence of the authority of the person who executed it to execute it on the appointor's behalf.</w:t>
      </w:r>
    </w:p>
    <w:p w14:paraId="456786CC" w14:textId="77777777" w:rsidR="0000093B" w:rsidRPr="00F97831" w:rsidRDefault="0000093B" w:rsidP="006E2094">
      <w:pPr>
        <w:spacing w:after="0" w:line="240" w:lineRule="auto"/>
        <w:rPr>
          <w:rFonts w:ascii="Arial" w:hAnsi="Arial" w:cs="Arial"/>
          <w:b/>
        </w:rPr>
      </w:pPr>
    </w:p>
    <w:p w14:paraId="2FAB14C8"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Written resolutions</w:t>
      </w:r>
    </w:p>
    <w:p w14:paraId="5148F9DF" w14:textId="27C85516"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2</w:t>
      </w:r>
      <w:r w:rsidR="007974A1">
        <w:rPr>
          <w:rFonts w:ascii="Arial" w:hAnsi="Arial" w:cs="Arial"/>
        </w:rPr>
        <w:t>0</w:t>
      </w:r>
      <w:r w:rsidRPr="00F97831">
        <w:rPr>
          <w:rFonts w:ascii="Arial" w:hAnsi="Arial" w:cs="Arial"/>
        </w:rPr>
        <w:tab/>
        <w:t>(1)</w:t>
      </w:r>
      <w:r w:rsidRPr="00F97831">
        <w:rPr>
          <w:rFonts w:ascii="Arial" w:hAnsi="Arial" w:cs="Arial"/>
        </w:rPr>
        <w:tab/>
        <w:t xml:space="preserve">A resolution in writing agreed by a simple majority (or in the case of a special resolution by a majority of not less than 75%) of the </w:t>
      </w:r>
      <w:r w:rsidR="00CE1A4E">
        <w:rPr>
          <w:rFonts w:ascii="Arial" w:hAnsi="Arial" w:cs="Arial"/>
        </w:rPr>
        <w:t>M</w:t>
      </w:r>
      <w:r w:rsidRPr="00F97831">
        <w:rPr>
          <w:rFonts w:ascii="Arial" w:hAnsi="Arial" w:cs="Arial"/>
        </w:rPr>
        <w:t>embers who would have been entitled to vote upon it had it been proposed at a general meeting shall be effective provided that:</w:t>
      </w:r>
    </w:p>
    <w:p w14:paraId="77A6C935" w14:textId="77777777" w:rsidR="00FB5A73" w:rsidRPr="00F97831" w:rsidRDefault="00FB5A73" w:rsidP="006E2094">
      <w:pPr>
        <w:spacing w:after="0" w:line="240" w:lineRule="auto"/>
        <w:ind w:left="720" w:hanging="720"/>
        <w:rPr>
          <w:rFonts w:ascii="Arial" w:hAnsi="Arial" w:cs="Arial"/>
        </w:rPr>
      </w:pPr>
    </w:p>
    <w:p w14:paraId="5481F75B" w14:textId="4B74F419" w:rsidR="00FB5A73" w:rsidRPr="00F97831"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a copy of the proposed resolution has been sent to every eligible </w:t>
      </w:r>
      <w:r w:rsidR="00CE1A4E">
        <w:rPr>
          <w:rFonts w:ascii="Arial" w:hAnsi="Arial" w:cs="Arial"/>
        </w:rPr>
        <w:t>M</w:t>
      </w:r>
      <w:r w:rsidRPr="00F97831">
        <w:rPr>
          <w:rFonts w:ascii="Arial" w:hAnsi="Arial" w:cs="Arial"/>
        </w:rPr>
        <w:t>ember;</w:t>
      </w:r>
    </w:p>
    <w:p w14:paraId="18FB36B4" w14:textId="77777777" w:rsidR="00FB5A73" w:rsidRPr="00F97831" w:rsidRDefault="00FB5A73" w:rsidP="006E2094">
      <w:pPr>
        <w:spacing w:after="0" w:line="240" w:lineRule="auto"/>
        <w:ind w:left="2160" w:hanging="720"/>
        <w:rPr>
          <w:rFonts w:ascii="Arial" w:hAnsi="Arial" w:cs="Arial"/>
        </w:rPr>
      </w:pPr>
    </w:p>
    <w:p w14:paraId="786E464B" w14:textId="60C54B61" w:rsidR="00FB5A73" w:rsidRPr="00F97831"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a simple majority (or in the case of a special resolution majority of not less than 75%) of </w:t>
      </w:r>
      <w:r w:rsidR="00CE1A4E">
        <w:rPr>
          <w:rFonts w:ascii="Arial" w:hAnsi="Arial" w:cs="Arial"/>
        </w:rPr>
        <w:t>M</w:t>
      </w:r>
      <w:r w:rsidRPr="00F97831">
        <w:rPr>
          <w:rFonts w:ascii="Arial" w:hAnsi="Arial" w:cs="Arial"/>
        </w:rPr>
        <w:t>embers has signified its agreement to the resolution; and</w:t>
      </w:r>
    </w:p>
    <w:p w14:paraId="398BA036" w14:textId="77777777" w:rsidR="00FB5A73" w:rsidRPr="00F97831" w:rsidRDefault="00FB5A73" w:rsidP="006E2094">
      <w:pPr>
        <w:spacing w:after="0" w:line="240" w:lineRule="auto"/>
        <w:ind w:left="2160" w:hanging="720"/>
        <w:rPr>
          <w:rFonts w:ascii="Arial" w:hAnsi="Arial" w:cs="Arial"/>
        </w:rPr>
      </w:pPr>
    </w:p>
    <w:p w14:paraId="3C8DFFEC" w14:textId="0BE9C273" w:rsidR="00FB5A73" w:rsidRPr="00F97831" w:rsidRDefault="00FB5A73" w:rsidP="006E2094">
      <w:pPr>
        <w:spacing w:after="0" w:line="240" w:lineRule="auto"/>
        <w:ind w:left="2160" w:hanging="720"/>
        <w:rPr>
          <w:rFonts w:ascii="Arial" w:hAnsi="Arial" w:cs="Arial"/>
        </w:rPr>
      </w:pPr>
      <w:r w:rsidRPr="00F97831">
        <w:rPr>
          <w:rFonts w:ascii="Arial" w:hAnsi="Arial" w:cs="Arial"/>
        </w:rPr>
        <w:t>(c)</w:t>
      </w:r>
      <w:r w:rsidRPr="00F97831">
        <w:rPr>
          <w:rFonts w:ascii="Arial" w:hAnsi="Arial" w:cs="Arial"/>
        </w:rPr>
        <w:tab/>
        <w:t xml:space="preserve">it is contained in an authenticated </w:t>
      </w:r>
      <w:r w:rsidR="00CE1A4E">
        <w:rPr>
          <w:rFonts w:ascii="Arial" w:hAnsi="Arial" w:cs="Arial"/>
        </w:rPr>
        <w:t>D</w:t>
      </w:r>
      <w:r w:rsidRPr="00F97831">
        <w:rPr>
          <w:rFonts w:ascii="Arial" w:hAnsi="Arial" w:cs="Arial"/>
        </w:rPr>
        <w:t>ocument which has been received at the registered office within the period of 28 days beginning with the circulation date.</w:t>
      </w:r>
    </w:p>
    <w:p w14:paraId="2E9FE570" w14:textId="77777777" w:rsidR="00FB5A73" w:rsidRPr="00F97831" w:rsidRDefault="00FB5A73" w:rsidP="006E2094">
      <w:pPr>
        <w:spacing w:after="0" w:line="240" w:lineRule="auto"/>
        <w:ind w:left="720" w:hanging="720"/>
        <w:rPr>
          <w:rFonts w:ascii="Arial" w:hAnsi="Arial" w:cs="Arial"/>
        </w:rPr>
      </w:pPr>
    </w:p>
    <w:p w14:paraId="4731D852" w14:textId="21D57312"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A resolution in writing may comprise several copies to which one or more </w:t>
      </w:r>
      <w:r w:rsidR="00CE1A4E">
        <w:rPr>
          <w:rFonts w:ascii="Arial" w:hAnsi="Arial" w:cs="Arial"/>
        </w:rPr>
        <w:t>M</w:t>
      </w:r>
      <w:r w:rsidRPr="00F97831">
        <w:rPr>
          <w:rFonts w:ascii="Arial" w:hAnsi="Arial" w:cs="Arial"/>
        </w:rPr>
        <w:t>embers have signified their agreement.</w:t>
      </w:r>
    </w:p>
    <w:p w14:paraId="5E44AB70" w14:textId="77777777" w:rsidR="00FB5A73" w:rsidRPr="00F97831" w:rsidRDefault="00FB5A73" w:rsidP="006E2094">
      <w:pPr>
        <w:spacing w:after="0" w:line="240" w:lineRule="auto"/>
        <w:ind w:left="1440" w:hanging="720"/>
        <w:rPr>
          <w:rFonts w:ascii="Arial" w:hAnsi="Arial" w:cs="Arial"/>
        </w:rPr>
      </w:pPr>
    </w:p>
    <w:p w14:paraId="0B71C5E0" w14:textId="2FA05D96"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In the case of a </w:t>
      </w:r>
      <w:r w:rsidR="00CE1A4E">
        <w:rPr>
          <w:rFonts w:ascii="Arial" w:hAnsi="Arial" w:cs="Arial"/>
        </w:rPr>
        <w:t>M</w:t>
      </w:r>
      <w:r w:rsidRPr="00F97831">
        <w:rPr>
          <w:rFonts w:ascii="Arial" w:hAnsi="Arial" w:cs="Arial"/>
        </w:rPr>
        <w:t xml:space="preserve">ember that is an </w:t>
      </w:r>
      <w:proofErr w:type="spellStart"/>
      <w:r w:rsidRPr="00F97831">
        <w:rPr>
          <w:rFonts w:ascii="Arial" w:hAnsi="Arial" w:cs="Arial"/>
        </w:rPr>
        <w:t>organisation</w:t>
      </w:r>
      <w:proofErr w:type="spellEnd"/>
      <w:r w:rsidRPr="00F97831">
        <w:rPr>
          <w:rFonts w:ascii="Arial" w:hAnsi="Arial" w:cs="Arial"/>
        </w:rPr>
        <w:t xml:space="preserve">, its </w:t>
      </w:r>
      <w:proofErr w:type="spellStart"/>
      <w:r w:rsidR="00CE1A4E">
        <w:rPr>
          <w:rFonts w:ascii="Arial" w:hAnsi="Arial" w:cs="Arial"/>
        </w:rPr>
        <w:t>A</w:t>
      </w:r>
      <w:r w:rsidRPr="00F97831">
        <w:rPr>
          <w:rFonts w:ascii="Arial" w:hAnsi="Arial" w:cs="Arial"/>
        </w:rPr>
        <w:t>uthorised</w:t>
      </w:r>
      <w:proofErr w:type="spellEnd"/>
      <w:r w:rsidRPr="00F97831">
        <w:rPr>
          <w:rFonts w:ascii="Arial" w:hAnsi="Arial" w:cs="Arial"/>
        </w:rPr>
        <w:t xml:space="preserve"> </w:t>
      </w:r>
      <w:r w:rsidR="00CE1A4E">
        <w:rPr>
          <w:rFonts w:ascii="Arial" w:hAnsi="Arial" w:cs="Arial"/>
        </w:rPr>
        <w:t>R</w:t>
      </w:r>
      <w:r w:rsidRPr="00F97831">
        <w:rPr>
          <w:rFonts w:ascii="Arial" w:hAnsi="Arial" w:cs="Arial"/>
        </w:rPr>
        <w:t>epresentative may signify its agreement.</w:t>
      </w:r>
    </w:p>
    <w:p w14:paraId="26C0E237" w14:textId="77777777" w:rsidR="00FB5A73" w:rsidRPr="00F97831" w:rsidRDefault="00FB5A73" w:rsidP="006E2094">
      <w:pPr>
        <w:spacing w:after="0" w:line="240" w:lineRule="auto"/>
        <w:rPr>
          <w:rFonts w:ascii="Arial" w:hAnsi="Arial" w:cs="Arial"/>
        </w:rPr>
      </w:pPr>
    </w:p>
    <w:p w14:paraId="50B32887" w14:textId="36331C6F" w:rsidR="00FB5A73" w:rsidRPr="00F97831" w:rsidRDefault="00FB5A73" w:rsidP="006E2094">
      <w:pPr>
        <w:spacing w:after="0" w:line="240" w:lineRule="auto"/>
        <w:ind w:left="720" w:hanging="720"/>
        <w:rPr>
          <w:rFonts w:ascii="Arial" w:hAnsi="Arial" w:cs="Arial"/>
          <w:b/>
        </w:rPr>
      </w:pPr>
      <w:r w:rsidRPr="00F97831">
        <w:rPr>
          <w:rFonts w:ascii="Arial" w:hAnsi="Arial" w:cs="Arial"/>
          <w:b/>
        </w:rPr>
        <w:t xml:space="preserve">Votes of </w:t>
      </w:r>
      <w:r w:rsidR="00F93C0E">
        <w:rPr>
          <w:rFonts w:ascii="Arial" w:hAnsi="Arial" w:cs="Arial"/>
          <w:b/>
        </w:rPr>
        <w:t>M</w:t>
      </w:r>
      <w:r w:rsidRPr="00F97831">
        <w:rPr>
          <w:rFonts w:ascii="Arial" w:hAnsi="Arial" w:cs="Arial"/>
          <w:b/>
        </w:rPr>
        <w:t>embers</w:t>
      </w:r>
    </w:p>
    <w:p w14:paraId="0426A700" w14:textId="46C342D2" w:rsidR="00FB5A73" w:rsidRDefault="00FB5A73" w:rsidP="006E2094">
      <w:pPr>
        <w:spacing w:after="0" w:line="240" w:lineRule="auto"/>
        <w:ind w:left="720" w:hanging="720"/>
        <w:rPr>
          <w:rFonts w:ascii="Arial" w:hAnsi="Arial" w:cs="Arial"/>
        </w:rPr>
      </w:pPr>
      <w:r w:rsidRPr="00F97831">
        <w:rPr>
          <w:rFonts w:ascii="Arial" w:hAnsi="Arial" w:cs="Arial"/>
        </w:rPr>
        <w:t>2</w:t>
      </w:r>
      <w:r w:rsidR="007974A1">
        <w:rPr>
          <w:rFonts w:ascii="Arial" w:hAnsi="Arial" w:cs="Arial"/>
        </w:rPr>
        <w:t>1</w:t>
      </w:r>
      <w:r w:rsidRPr="00F97831">
        <w:rPr>
          <w:rFonts w:ascii="Arial" w:hAnsi="Arial" w:cs="Arial"/>
        </w:rPr>
        <w:tab/>
      </w:r>
      <w:r w:rsidR="00F93C0E">
        <w:rPr>
          <w:rFonts w:ascii="Arial" w:hAnsi="Arial" w:cs="Arial"/>
        </w:rPr>
        <w:t>E</w:t>
      </w:r>
      <w:r w:rsidRPr="00F97831">
        <w:rPr>
          <w:rFonts w:ascii="Arial" w:hAnsi="Arial" w:cs="Arial"/>
        </w:rPr>
        <w:t xml:space="preserve">very </w:t>
      </w:r>
      <w:r w:rsidR="00F93C0E">
        <w:rPr>
          <w:rFonts w:ascii="Arial" w:hAnsi="Arial" w:cs="Arial"/>
        </w:rPr>
        <w:t>M</w:t>
      </w:r>
      <w:r w:rsidRPr="00F97831">
        <w:rPr>
          <w:rFonts w:ascii="Arial" w:hAnsi="Arial" w:cs="Arial"/>
        </w:rPr>
        <w:t>ember shall have one vote.</w:t>
      </w:r>
    </w:p>
    <w:p w14:paraId="4BE74995" w14:textId="77777777" w:rsidR="00304117" w:rsidRPr="00F97831" w:rsidRDefault="00304117" w:rsidP="006E2094">
      <w:pPr>
        <w:spacing w:after="0" w:line="240" w:lineRule="auto"/>
        <w:ind w:left="720" w:hanging="720"/>
        <w:rPr>
          <w:rFonts w:ascii="Arial" w:hAnsi="Arial" w:cs="Arial"/>
        </w:rPr>
      </w:pPr>
    </w:p>
    <w:p w14:paraId="59E16A50" w14:textId="00BC5EEE" w:rsidR="00FB5A73" w:rsidRPr="00F97831" w:rsidRDefault="00FB5A73" w:rsidP="006E2094">
      <w:pPr>
        <w:spacing w:after="0" w:line="240" w:lineRule="auto"/>
        <w:ind w:left="720" w:hanging="720"/>
        <w:rPr>
          <w:rFonts w:ascii="Arial" w:hAnsi="Arial" w:cs="Arial"/>
          <w:color w:val="0000FF"/>
        </w:rPr>
      </w:pPr>
      <w:r w:rsidRPr="00F97831">
        <w:rPr>
          <w:rFonts w:ascii="Arial" w:hAnsi="Arial" w:cs="Arial"/>
        </w:rPr>
        <w:t>2</w:t>
      </w:r>
      <w:r w:rsidR="007974A1">
        <w:rPr>
          <w:rFonts w:ascii="Arial" w:hAnsi="Arial" w:cs="Arial"/>
        </w:rPr>
        <w:t>2</w:t>
      </w:r>
      <w:r w:rsidRPr="00F97831">
        <w:rPr>
          <w:rFonts w:ascii="Arial" w:hAnsi="Arial" w:cs="Arial"/>
        </w:rPr>
        <w:tab/>
        <w:t>Any objection to the qualification of any voter must be raised at the meeting at which the vote is tendered and the decision of the person who is chairing the meeting shall be final.</w:t>
      </w:r>
    </w:p>
    <w:p w14:paraId="37B86B8F" w14:textId="77777777" w:rsidR="00FB5A73" w:rsidRPr="00F97831" w:rsidRDefault="00FB5A73" w:rsidP="006E2094">
      <w:pPr>
        <w:spacing w:after="0" w:line="240" w:lineRule="auto"/>
        <w:ind w:left="720" w:hanging="720"/>
        <w:rPr>
          <w:rFonts w:ascii="Arial" w:hAnsi="Arial" w:cs="Arial"/>
        </w:rPr>
      </w:pPr>
    </w:p>
    <w:p w14:paraId="39032763" w14:textId="6E725BAA"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2</w:t>
      </w:r>
      <w:r w:rsidR="007974A1">
        <w:rPr>
          <w:rFonts w:ascii="Arial" w:hAnsi="Arial" w:cs="Arial"/>
        </w:rPr>
        <w:t>3</w:t>
      </w:r>
      <w:r w:rsidRPr="00F97831">
        <w:rPr>
          <w:rFonts w:ascii="Arial" w:hAnsi="Arial" w:cs="Arial"/>
        </w:rPr>
        <w:tab/>
        <w:t>(1)</w:t>
      </w:r>
      <w:r w:rsidRPr="00F97831">
        <w:rPr>
          <w:rFonts w:ascii="Arial" w:hAnsi="Arial" w:cs="Arial"/>
        </w:rPr>
        <w:tab/>
        <w:t xml:space="preserve">Every </w:t>
      </w:r>
      <w:r w:rsidR="00D8202C">
        <w:rPr>
          <w:rFonts w:ascii="Arial" w:hAnsi="Arial" w:cs="Arial"/>
        </w:rPr>
        <w:t>M</w:t>
      </w:r>
      <w:r w:rsidRPr="00F97831">
        <w:rPr>
          <w:rFonts w:ascii="Arial" w:hAnsi="Arial" w:cs="Arial"/>
        </w:rPr>
        <w:t>ember of the Coleg must nominate a person to act as its representative at any meeting of the Coleg.</w:t>
      </w:r>
    </w:p>
    <w:p w14:paraId="490AE405" w14:textId="77777777" w:rsidR="00FB5A73" w:rsidRPr="00F97831" w:rsidRDefault="00FB5A73" w:rsidP="006E2094">
      <w:pPr>
        <w:spacing w:after="0" w:line="240" w:lineRule="auto"/>
        <w:ind w:left="720" w:hanging="720"/>
        <w:rPr>
          <w:rFonts w:ascii="Arial" w:hAnsi="Arial" w:cs="Arial"/>
        </w:rPr>
      </w:pPr>
    </w:p>
    <w:p w14:paraId="41DA729A" w14:textId="348DBFFB" w:rsidR="00FB5A73" w:rsidRPr="00F97831" w:rsidRDefault="00FB5A73" w:rsidP="006E2094">
      <w:pPr>
        <w:spacing w:after="0" w:line="240" w:lineRule="auto"/>
        <w:ind w:left="1440" w:hanging="720"/>
        <w:rPr>
          <w:rFonts w:ascii="Arial" w:hAnsi="Arial" w:cs="Arial"/>
        </w:rPr>
      </w:pPr>
      <w:r w:rsidRPr="00F97831">
        <w:rPr>
          <w:rFonts w:ascii="Arial" w:hAnsi="Arial" w:cs="Arial"/>
        </w:rPr>
        <w:lastRenderedPageBreak/>
        <w:t>(2)</w:t>
      </w:r>
      <w:r w:rsidRPr="00F97831">
        <w:rPr>
          <w:rFonts w:ascii="Arial" w:hAnsi="Arial" w:cs="Arial"/>
        </w:rPr>
        <w:tab/>
        <w:t xml:space="preserve">The </w:t>
      </w:r>
      <w:proofErr w:type="spellStart"/>
      <w:r w:rsidRPr="00F97831">
        <w:rPr>
          <w:rFonts w:ascii="Arial" w:hAnsi="Arial" w:cs="Arial"/>
        </w:rPr>
        <w:t>organisation</w:t>
      </w:r>
      <w:proofErr w:type="spellEnd"/>
      <w:r w:rsidRPr="00F97831">
        <w:rPr>
          <w:rFonts w:ascii="Arial" w:hAnsi="Arial" w:cs="Arial"/>
        </w:rPr>
        <w:t xml:space="preserve"> must give written notice to the Coleg of the name of its representative. The</w:t>
      </w:r>
      <w:r w:rsidR="00890C1D">
        <w:rPr>
          <w:rFonts w:ascii="Arial" w:hAnsi="Arial" w:cs="Arial"/>
        </w:rPr>
        <w:t xml:space="preserve"> </w:t>
      </w:r>
      <w:proofErr w:type="spellStart"/>
      <w:r w:rsidR="00890C1D">
        <w:rPr>
          <w:rFonts w:ascii="Arial" w:hAnsi="Arial" w:cs="Arial"/>
        </w:rPr>
        <w:t>Authorised</w:t>
      </w:r>
      <w:proofErr w:type="spellEnd"/>
      <w:r w:rsidR="00890C1D">
        <w:rPr>
          <w:rFonts w:ascii="Arial" w:hAnsi="Arial" w:cs="Arial"/>
        </w:rPr>
        <w:t xml:space="preserve"> Representative</w:t>
      </w:r>
      <w:r w:rsidRPr="00F97831">
        <w:rPr>
          <w:rFonts w:ascii="Arial" w:hAnsi="Arial" w:cs="Arial"/>
        </w:rPr>
        <w:t xml:space="preserve"> shall not be entitled to represent the </w:t>
      </w:r>
      <w:proofErr w:type="spellStart"/>
      <w:r w:rsidRPr="00F97831">
        <w:rPr>
          <w:rFonts w:ascii="Arial" w:hAnsi="Arial" w:cs="Arial"/>
        </w:rPr>
        <w:t>organisation</w:t>
      </w:r>
      <w:proofErr w:type="spellEnd"/>
      <w:r w:rsidRPr="00F97831">
        <w:rPr>
          <w:rFonts w:ascii="Arial" w:hAnsi="Arial" w:cs="Arial"/>
        </w:rPr>
        <w:t xml:space="preserve"> at any meeting unless the notice has been received by the Coleg. The </w:t>
      </w:r>
      <w:proofErr w:type="spellStart"/>
      <w:r w:rsidR="00132AF2">
        <w:rPr>
          <w:rFonts w:ascii="Arial" w:hAnsi="Arial" w:cs="Arial"/>
        </w:rPr>
        <w:t>Authorised</w:t>
      </w:r>
      <w:proofErr w:type="spellEnd"/>
      <w:r w:rsidR="00132AF2">
        <w:rPr>
          <w:rFonts w:ascii="Arial" w:hAnsi="Arial" w:cs="Arial"/>
        </w:rPr>
        <w:t xml:space="preserve"> R</w:t>
      </w:r>
      <w:r w:rsidRPr="00F97831">
        <w:rPr>
          <w:rFonts w:ascii="Arial" w:hAnsi="Arial" w:cs="Arial"/>
        </w:rPr>
        <w:t xml:space="preserve">epresentative may continue to represent the </w:t>
      </w:r>
      <w:proofErr w:type="spellStart"/>
      <w:r w:rsidRPr="00F97831">
        <w:rPr>
          <w:rFonts w:ascii="Arial" w:hAnsi="Arial" w:cs="Arial"/>
        </w:rPr>
        <w:t>organisation</w:t>
      </w:r>
      <w:proofErr w:type="spellEnd"/>
      <w:r w:rsidRPr="00F97831">
        <w:rPr>
          <w:rFonts w:ascii="Arial" w:hAnsi="Arial" w:cs="Arial"/>
        </w:rPr>
        <w:t xml:space="preserve"> until written notice to the contrary is received by the Coleg.</w:t>
      </w:r>
    </w:p>
    <w:p w14:paraId="746B4F2A" w14:textId="77777777" w:rsidR="00FB5A73" w:rsidRPr="00F97831" w:rsidRDefault="00FB5A73" w:rsidP="006E2094">
      <w:pPr>
        <w:spacing w:after="0" w:line="240" w:lineRule="auto"/>
        <w:ind w:left="1440" w:hanging="720"/>
        <w:rPr>
          <w:rFonts w:ascii="Arial" w:hAnsi="Arial" w:cs="Arial"/>
        </w:rPr>
      </w:pPr>
    </w:p>
    <w:p w14:paraId="53C8FA90" w14:textId="65048238"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Any notice given to the Coleg will be conclusive evidence that the </w:t>
      </w:r>
      <w:proofErr w:type="spellStart"/>
      <w:r w:rsidR="00132AF2">
        <w:rPr>
          <w:rFonts w:ascii="Arial" w:hAnsi="Arial" w:cs="Arial"/>
        </w:rPr>
        <w:t>Authorised</w:t>
      </w:r>
      <w:proofErr w:type="spellEnd"/>
      <w:r w:rsidR="00132AF2">
        <w:rPr>
          <w:rFonts w:ascii="Arial" w:hAnsi="Arial" w:cs="Arial"/>
        </w:rPr>
        <w:t xml:space="preserve"> R</w:t>
      </w:r>
      <w:r w:rsidRPr="00F97831">
        <w:rPr>
          <w:rFonts w:ascii="Arial" w:hAnsi="Arial" w:cs="Arial"/>
        </w:rPr>
        <w:t xml:space="preserve">epresentative is entitled to represent the </w:t>
      </w:r>
      <w:proofErr w:type="spellStart"/>
      <w:r w:rsidRPr="00F97831">
        <w:rPr>
          <w:rFonts w:ascii="Arial" w:hAnsi="Arial" w:cs="Arial"/>
        </w:rPr>
        <w:t>organisation</w:t>
      </w:r>
      <w:proofErr w:type="spellEnd"/>
      <w:r w:rsidRPr="00F97831">
        <w:rPr>
          <w:rFonts w:ascii="Arial" w:hAnsi="Arial" w:cs="Arial"/>
        </w:rPr>
        <w:t xml:space="preserve"> or that his or her authority has been revoked. The Coleg shall not be required to consider whether the </w:t>
      </w:r>
      <w:proofErr w:type="spellStart"/>
      <w:r w:rsidR="00132AF2">
        <w:rPr>
          <w:rFonts w:ascii="Arial" w:hAnsi="Arial" w:cs="Arial"/>
        </w:rPr>
        <w:t>Authorised</w:t>
      </w:r>
      <w:proofErr w:type="spellEnd"/>
      <w:r w:rsidR="00132AF2">
        <w:rPr>
          <w:rFonts w:ascii="Arial" w:hAnsi="Arial" w:cs="Arial"/>
        </w:rPr>
        <w:t xml:space="preserve"> R</w:t>
      </w:r>
      <w:r w:rsidRPr="00F97831">
        <w:rPr>
          <w:rFonts w:ascii="Arial" w:hAnsi="Arial" w:cs="Arial"/>
        </w:rPr>
        <w:t xml:space="preserve">epresentative has been properly appointed by the </w:t>
      </w:r>
      <w:proofErr w:type="spellStart"/>
      <w:r w:rsidRPr="00F97831">
        <w:rPr>
          <w:rFonts w:ascii="Arial" w:hAnsi="Arial" w:cs="Arial"/>
        </w:rPr>
        <w:t>organisation</w:t>
      </w:r>
      <w:proofErr w:type="spellEnd"/>
      <w:r w:rsidRPr="00F97831">
        <w:rPr>
          <w:rFonts w:ascii="Arial" w:hAnsi="Arial" w:cs="Arial"/>
        </w:rPr>
        <w:t>.</w:t>
      </w:r>
    </w:p>
    <w:p w14:paraId="60414D56" w14:textId="77777777" w:rsidR="00FB5A73" w:rsidRPr="00F97831" w:rsidRDefault="00FB5A73" w:rsidP="006E2094">
      <w:pPr>
        <w:spacing w:after="0" w:line="240" w:lineRule="auto"/>
        <w:rPr>
          <w:rFonts w:ascii="Arial" w:hAnsi="Arial" w:cs="Arial"/>
        </w:rPr>
      </w:pPr>
    </w:p>
    <w:p w14:paraId="4440D314"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Directors</w:t>
      </w:r>
    </w:p>
    <w:p w14:paraId="05EE8341" w14:textId="3F40A9AE" w:rsidR="00FB5A73" w:rsidRPr="00F97831" w:rsidRDefault="00FB5A73" w:rsidP="006E2094">
      <w:pPr>
        <w:spacing w:after="0" w:line="240" w:lineRule="auto"/>
        <w:ind w:left="720" w:hanging="720"/>
        <w:rPr>
          <w:rFonts w:ascii="Arial" w:hAnsi="Arial" w:cs="Arial"/>
        </w:rPr>
      </w:pPr>
      <w:r w:rsidRPr="00F97831">
        <w:rPr>
          <w:rFonts w:ascii="Arial" w:hAnsi="Arial" w:cs="Arial"/>
        </w:rPr>
        <w:t>2</w:t>
      </w:r>
      <w:r w:rsidR="007974A1">
        <w:rPr>
          <w:rFonts w:ascii="Arial" w:hAnsi="Arial" w:cs="Arial"/>
        </w:rPr>
        <w:t>4</w:t>
      </w:r>
      <w:r w:rsidRPr="00F97831">
        <w:rPr>
          <w:rFonts w:ascii="Arial" w:hAnsi="Arial" w:cs="Arial"/>
        </w:rPr>
        <w:tab/>
        <w:t>(1)</w:t>
      </w:r>
      <w:r w:rsidRPr="00F97831">
        <w:rPr>
          <w:rFonts w:ascii="Arial" w:hAnsi="Arial" w:cs="Arial"/>
        </w:rPr>
        <w:tab/>
        <w:t xml:space="preserve">A </w:t>
      </w:r>
      <w:r w:rsidR="00132AF2">
        <w:rPr>
          <w:rFonts w:ascii="Arial" w:hAnsi="Arial" w:cs="Arial"/>
        </w:rPr>
        <w:t>D</w:t>
      </w:r>
      <w:r w:rsidRPr="00F97831">
        <w:rPr>
          <w:rFonts w:ascii="Arial" w:hAnsi="Arial" w:cs="Arial"/>
        </w:rPr>
        <w:t>irector must be a natural person aged 16 years or older.</w:t>
      </w:r>
    </w:p>
    <w:p w14:paraId="2A2E180D" w14:textId="77777777" w:rsidR="00FB5A73" w:rsidRPr="00F97831" w:rsidRDefault="00FB5A73" w:rsidP="006E2094">
      <w:pPr>
        <w:spacing w:after="0" w:line="240" w:lineRule="auto"/>
        <w:ind w:left="720" w:hanging="720"/>
        <w:rPr>
          <w:rFonts w:ascii="Arial" w:hAnsi="Arial" w:cs="Arial"/>
        </w:rPr>
      </w:pPr>
    </w:p>
    <w:p w14:paraId="455D707B" w14:textId="59381986"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No one may be appointed a </w:t>
      </w:r>
      <w:proofErr w:type="gramStart"/>
      <w:r w:rsidR="00132AF2">
        <w:rPr>
          <w:rFonts w:ascii="Arial" w:hAnsi="Arial" w:cs="Arial"/>
        </w:rPr>
        <w:t>D</w:t>
      </w:r>
      <w:r w:rsidRPr="00F97831">
        <w:rPr>
          <w:rFonts w:ascii="Arial" w:hAnsi="Arial" w:cs="Arial"/>
        </w:rPr>
        <w:t>irector</w:t>
      </w:r>
      <w:proofErr w:type="gramEnd"/>
      <w:r w:rsidRPr="00F97831">
        <w:rPr>
          <w:rFonts w:ascii="Arial" w:hAnsi="Arial" w:cs="Arial"/>
        </w:rPr>
        <w:t xml:space="preserve"> if he or she would be disqualified from acting under the provisions of </w:t>
      </w:r>
      <w:r w:rsidR="00946A18">
        <w:rPr>
          <w:rFonts w:ascii="Arial" w:hAnsi="Arial" w:cs="Arial"/>
        </w:rPr>
        <w:t>A</w:t>
      </w:r>
      <w:r w:rsidRPr="00F97831">
        <w:rPr>
          <w:rFonts w:ascii="Arial" w:hAnsi="Arial" w:cs="Arial"/>
        </w:rPr>
        <w:t xml:space="preserve">rticle </w:t>
      </w:r>
      <w:r w:rsidR="00A56DF8">
        <w:rPr>
          <w:rFonts w:ascii="Arial" w:hAnsi="Arial" w:cs="Arial"/>
        </w:rPr>
        <w:t>29</w:t>
      </w:r>
      <w:r w:rsidRPr="00F97831">
        <w:rPr>
          <w:rFonts w:ascii="Arial" w:hAnsi="Arial" w:cs="Arial"/>
        </w:rPr>
        <w:t>.</w:t>
      </w:r>
    </w:p>
    <w:p w14:paraId="2CB0FCA5" w14:textId="77777777" w:rsidR="00FB5A73" w:rsidRPr="00F97831" w:rsidRDefault="00FB5A73" w:rsidP="006E2094">
      <w:pPr>
        <w:spacing w:after="0" w:line="240" w:lineRule="auto"/>
        <w:ind w:left="720" w:hanging="720"/>
        <w:rPr>
          <w:rFonts w:ascii="Arial" w:hAnsi="Arial" w:cs="Arial"/>
        </w:rPr>
      </w:pPr>
    </w:p>
    <w:p w14:paraId="1CD9173E" w14:textId="7E05148F" w:rsidR="00FB5A73" w:rsidRPr="004F4271" w:rsidRDefault="00FB5A73" w:rsidP="006E2094">
      <w:pPr>
        <w:spacing w:after="0" w:line="240" w:lineRule="auto"/>
        <w:ind w:left="720" w:hanging="720"/>
        <w:rPr>
          <w:rFonts w:ascii="Arial" w:hAnsi="Arial" w:cs="Arial"/>
        </w:rPr>
      </w:pPr>
      <w:r w:rsidRPr="00F97831">
        <w:rPr>
          <w:rFonts w:ascii="Arial" w:hAnsi="Arial" w:cs="Arial"/>
        </w:rPr>
        <w:tab/>
      </w:r>
      <w:r w:rsidR="00A56DF8">
        <w:rPr>
          <w:rFonts w:ascii="Arial" w:hAnsi="Arial" w:cs="Arial"/>
        </w:rPr>
        <w:t>(3)</w:t>
      </w:r>
      <w:r w:rsidR="00A56DF8">
        <w:rPr>
          <w:rFonts w:ascii="Arial" w:hAnsi="Arial" w:cs="Arial"/>
        </w:rPr>
        <w:tab/>
      </w:r>
      <w:r w:rsidRPr="004F4271">
        <w:rPr>
          <w:rFonts w:ascii="Arial" w:hAnsi="Arial" w:cs="Arial"/>
        </w:rPr>
        <w:t xml:space="preserve">The </w:t>
      </w:r>
      <w:r w:rsidR="00132AF2" w:rsidRPr="004F4271">
        <w:rPr>
          <w:rFonts w:ascii="Arial" w:hAnsi="Arial" w:cs="Arial"/>
        </w:rPr>
        <w:t>D</w:t>
      </w:r>
      <w:r w:rsidRPr="004F4271">
        <w:rPr>
          <w:rFonts w:ascii="Arial" w:hAnsi="Arial" w:cs="Arial"/>
        </w:rPr>
        <w:t>irectors shall be:</w:t>
      </w:r>
    </w:p>
    <w:p w14:paraId="4F5D5C12" w14:textId="77777777" w:rsidR="00FB5A73" w:rsidRPr="004F4271" w:rsidRDefault="00FB5A73" w:rsidP="006E2094">
      <w:pPr>
        <w:spacing w:after="0" w:line="240" w:lineRule="auto"/>
        <w:ind w:left="720" w:hanging="720"/>
        <w:rPr>
          <w:rFonts w:ascii="Arial" w:hAnsi="Arial" w:cs="Arial"/>
        </w:rPr>
      </w:pPr>
    </w:p>
    <w:p w14:paraId="4BA2015E" w14:textId="3C9EF846" w:rsidR="00FB5A73" w:rsidRPr="004F4271" w:rsidRDefault="00FB5A73" w:rsidP="004F4271">
      <w:pPr>
        <w:spacing w:after="0" w:line="240" w:lineRule="auto"/>
        <w:ind w:left="2160" w:hanging="720"/>
        <w:rPr>
          <w:rFonts w:ascii="Arial" w:hAnsi="Arial" w:cs="Arial"/>
        </w:rPr>
      </w:pPr>
      <w:r w:rsidRPr="004F4271">
        <w:rPr>
          <w:rFonts w:ascii="Arial" w:hAnsi="Arial" w:cs="Arial"/>
        </w:rPr>
        <w:t>(a)</w:t>
      </w:r>
      <w:r w:rsidRPr="004F4271">
        <w:rPr>
          <w:rFonts w:ascii="Arial" w:hAnsi="Arial" w:cs="Arial"/>
        </w:rPr>
        <w:tab/>
        <w:t xml:space="preserve">an independent </w:t>
      </w:r>
      <w:r w:rsidR="00A15C80">
        <w:rPr>
          <w:rFonts w:ascii="Arial" w:hAnsi="Arial" w:cs="Arial"/>
        </w:rPr>
        <w:t>C</w:t>
      </w:r>
      <w:r w:rsidRPr="004F4271">
        <w:rPr>
          <w:rFonts w:ascii="Arial" w:hAnsi="Arial" w:cs="Arial"/>
        </w:rPr>
        <w:t xml:space="preserve">hair, who shall be fluent in Welsh and English.  Each subsequent </w:t>
      </w:r>
      <w:r w:rsidR="00BF2796">
        <w:rPr>
          <w:rFonts w:ascii="Arial" w:hAnsi="Arial" w:cs="Arial"/>
        </w:rPr>
        <w:t>C</w:t>
      </w:r>
      <w:r w:rsidRPr="004F4271">
        <w:rPr>
          <w:rFonts w:ascii="Arial" w:hAnsi="Arial" w:cs="Arial"/>
        </w:rPr>
        <w:t>hair shall be appointed</w:t>
      </w:r>
      <w:r w:rsidR="00CC7CAE" w:rsidRPr="004F4271">
        <w:rPr>
          <w:rFonts w:ascii="Arial" w:hAnsi="Arial" w:cs="Arial"/>
        </w:rPr>
        <w:t xml:space="preserve"> through a process decided</w:t>
      </w:r>
      <w:r w:rsidRPr="004F4271">
        <w:rPr>
          <w:rFonts w:ascii="Arial" w:hAnsi="Arial" w:cs="Arial"/>
        </w:rPr>
        <w:t xml:space="preserve"> by the </w:t>
      </w:r>
      <w:r w:rsidR="00132AF2" w:rsidRPr="004F4271">
        <w:rPr>
          <w:rFonts w:ascii="Arial" w:hAnsi="Arial" w:cs="Arial"/>
        </w:rPr>
        <w:t>Board</w:t>
      </w:r>
      <w:r w:rsidR="00460CF8" w:rsidRPr="004F4271">
        <w:rPr>
          <w:rFonts w:ascii="Arial" w:hAnsi="Arial" w:cs="Arial"/>
        </w:rPr>
        <w:t>.</w:t>
      </w:r>
    </w:p>
    <w:p w14:paraId="211B6365" w14:textId="77777777" w:rsidR="00FB5A73" w:rsidRPr="004F4271" w:rsidRDefault="00FB5A73" w:rsidP="006E2094">
      <w:pPr>
        <w:spacing w:after="0" w:line="240" w:lineRule="auto"/>
        <w:ind w:left="1440" w:hanging="22"/>
        <w:rPr>
          <w:rFonts w:ascii="Arial" w:hAnsi="Arial" w:cs="Arial"/>
        </w:rPr>
      </w:pPr>
    </w:p>
    <w:p w14:paraId="083901C7" w14:textId="5EAB3235" w:rsidR="00852CFD" w:rsidRDefault="00FB5A73" w:rsidP="004F4271">
      <w:pPr>
        <w:spacing w:after="0" w:line="240" w:lineRule="auto"/>
        <w:ind w:left="2160" w:hanging="720"/>
        <w:rPr>
          <w:rFonts w:ascii="Arial" w:hAnsi="Arial" w:cs="Arial"/>
        </w:rPr>
      </w:pPr>
      <w:r w:rsidRPr="004F4271">
        <w:rPr>
          <w:rFonts w:ascii="Arial" w:hAnsi="Arial" w:cs="Arial"/>
        </w:rPr>
        <w:t>(b)</w:t>
      </w:r>
      <w:r w:rsidRPr="004F4271">
        <w:rPr>
          <w:rFonts w:ascii="Arial" w:hAnsi="Arial" w:cs="Arial"/>
        </w:rPr>
        <w:tab/>
      </w:r>
      <w:r w:rsidR="00363002">
        <w:rPr>
          <w:rFonts w:ascii="Arial" w:hAnsi="Arial" w:cs="Arial"/>
        </w:rPr>
        <w:t xml:space="preserve">up to </w:t>
      </w:r>
      <w:r w:rsidR="00132AF2" w:rsidRPr="004F4271">
        <w:rPr>
          <w:rFonts w:ascii="Arial" w:hAnsi="Arial" w:cs="Arial"/>
        </w:rPr>
        <w:t xml:space="preserve">12 </w:t>
      </w:r>
      <w:r w:rsidR="00363002">
        <w:rPr>
          <w:rFonts w:ascii="Arial" w:hAnsi="Arial" w:cs="Arial"/>
        </w:rPr>
        <w:t xml:space="preserve">and no less than 8 </w:t>
      </w:r>
      <w:r w:rsidR="00132AF2" w:rsidRPr="004F4271">
        <w:rPr>
          <w:rFonts w:ascii="Arial" w:hAnsi="Arial" w:cs="Arial"/>
        </w:rPr>
        <w:t xml:space="preserve">Directors </w:t>
      </w:r>
      <w:r w:rsidR="00A87BAF">
        <w:rPr>
          <w:rFonts w:ascii="Arial" w:hAnsi="Arial" w:cs="Arial"/>
        </w:rPr>
        <w:t xml:space="preserve">(including the Chair) </w:t>
      </w:r>
      <w:r w:rsidR="00132AF2" w:rsidRPr="004F4271">
        <w:rPr>
          <w:rFonts w:ascii="Arial" w:hAnsi="Arial" w:cs="Arial"/>
        </w:rPr>
        <w:t>appointed by the Board in accordance with whichever process the Board deems appropriate from time to time.</w:t>
      </w:r>
      <w:r w:rsidR="00132AF2">
        <w:rPr>
          <w:rFonts w:ascii="Arial" w:hAnsi="Arial" w:cs="Arial"/>
        </w:rPr>
        <w:t xml:space="preserve"> </w:t>
      </w:r>
    </w:p>
    <w:p w14:paraId="094B5CF4" w14:textId="1F9F4040" w:rsidR="00FB5A73" w:rsidRPr="00F97831" w:rsidRDefault="00FB5A73" w:rsidP="006E2094">
      <w:pPr>
        <w:spacing w:after="0" w:line="240" w:lineRule="auto"/>
        <w:ind w:left="1440" w:hanging="720"/>
        <w:rPr>
          <w:rFonts w:ascii="Arial" w:hAnsi="Arial" w:cs="Arial"/>
        </w:rPr>
      </w:pPr>
    </w:p>
    <w:p w14:paraId="73E925F5" w14:textId="2FA90BD1" w:rsidR="00FB5A73" w:rsidRPr="00F97831" w:rsidRDefault="00FB5A73" w:rsidP="006E2094">
      <w:pPr>
        <w:spacing w:after="0" w:line="240" w:lineRule="auto"/>
        <w:ind w:left="720" w:hanging="720"/>
        <w:rPr>
          <w:rFonts w:ascii="Arial" w:hAnsi="Arial" w:cs="Arial"/>
        </w:rPr>
      </w:pPr>
      <w:r w:rsidRPr="00F97831">
        <w:rPr>
          <w:rFonts w:ascii="Arial" w:hAnsi="Arial" w:cs="Arial"/>
        </w:rPr>
        <w:t>2</w:t>
      </w:r>
      <w:r w:rsidR="00A56DF8">
        <w:rPr>
          <w:rFonts w:ascii="Arial" w:hAnsi="Arial" w:cs="Arial"/>
        </w:rPr>
        <w:t>5</w:t>
      </w:r>
      <w:r w:rsidRPr="00F97831">
        <w:rPr>
          <w:rFonts w:ascii="Arial" w:hAnsi="Arial" w:cs="Arial"/>
        </w:rPr>
        <w:tab/>
        <w:t xml:space="preserve">A </w:t>
      </w:r>
      <w:r w:rsidR="00886111">
        <w:rPr>
          <w:rFonts w:ascii="Arial" w:hAnsi="Arial" w:cs="Arial"/>
        </w:rPr>
        <w:t>D</w:t>
      </w:r>
      <w:r w:rsidRPr="00F97831">
        <w:rPr>
          <w:rFonts w:ascii="Arial" w:hAnsi="Arial" w:cs="Arial"/>
        </w:rPr>
        <w:t xml:space="preserve">irector may not appoint an alternate </w:t>
      </w:r>
      <w:r w:rsidR="00886111">
        <w:rPr>
          <w:rFonts w:ascii="Arial" w:hAnsi="Arial" w:cs="Arial"/>
        </w:rPr>
        <w:t>D</w:t>
      </w:r>
      <w:r w:rsidRPr="00F97831">
        <w:rPr>
          <w:rFonts w:ascii="Arial" w:hAnsi="Arial" w:cs="Arial"/>
        </w:rPr>
        <w:t xml:space="preserve">irector or anyone to act on his or her behalf at </w:t>
      </w:r>
      <w:r w:rsidR="00886111">
        <w:rPr>
          <w:rFonts w:ascii="Arial" w:hAnsi="Arial" w:cs="Arial"/>
        </w:rPr>
        <w:t>a Board meeting.</w:t>
      </w:r>
    </w:p>
    <w:p w14:paraId="526215EC" w14:textId="77777777" w:rsidR="00FB5A73" w:rsidRPr="00F97831" w:rsidRDefault="00FB5A73" w:rsidP="006E2094">
      <w:pPr>
        <w:spacing w:after="0" w:line="240" w:lineRule="auto"/>
        <w:ind w:left="720" w:hanging="720"/>
        <w:rPr>
          <w:rFonts w:ascii="Arial" w:hAnsi="Arial" w:cs="Arial"/>
        </w:rPr>
      </w:pPr>
    </w:p>
    <w:p w14:paraId="6A063209" w14:textId="0337120B" w:rsidR="00FB5A73" w:rsidRPr="00F97831" w:rsidRDefault="00FB5A73" w:rsidP="006E2094">
      <w:pPr>
        <w:spacing w:after="0" w:line="240" w:lineRule="auto"/>
        <w:rPr>
          <w:rFonts w:ascii="Arial" w:hAnsi="Arial" w:cs="Arial"/>
          <w:b/>
        </w:rPr>
      </w:pPr>
      <w:r w:rsidRPr="00F97831">
        <w:rPr>
          <w:rFonts w:ascii="Arial" w:hAnsi="Arial" w:cs="Arial"/>
          <w:b/>
        </w:rPr>
        <w:t xml:space="preserve">Powers of </w:t>
      </w:r>
      <w:r w:rsidR="00886111">
        <w:rPr>
          <w:rFonts w:ascii="Arial" w:hAnsi="Arial" w:cs="Arial"/>
          <w:b/>
        </w:rPr>
        <w:t>D</w:t>
      </w:r>
      <w:r w:rsidRPr="00F97831">
        <w:rPr>
          <w:rFonts w:ascii="Arial" w:hAnsi="Arial" w:cs="Arial"/>
          <w:b/>
        </w:rPr>
        <w:t>irectors</w:t>
      </w:r>
    </w:p>
    <w:p w14:paraId="0ABA650E" w14:textId="2ED6E585" w:rsidR="00FB5A73" w:rsidRPr="00F97831" w:rsidRDefault="00FB5A73" w:rsidP="006E2094">
      <w:pPr>
        <w:tabs>
          <w:tab w:val="left" w:pos="720"/>
        </w:tabs>
        <w:spacing w:after="0" w:line="240" w:lineRule="auto"/>
        <w:ind w:left="1440" w:hanging="1440"/>
        <w:rPr>
          <w:rFonts w:ascii="Arial" w:hAnsi="Arial" w:cs="Arial"/>
          <w:b/>
          <w:color w:val="0000FF"/>
        </w:rPr>
      </w:pPr>
      <w:r w:rsidRPr="00F97831">
        <w:rPr>
          <w:rFonts w:ascii="Arial" w:hAnsi="Arial" w:cs="Arial"/>
        </w:rPr>
        <w:t>2</w:t>
      </w:r>
      <w:r w:rsidR="00A56DF8">
        <w:rPr>
          <w:rFonts w:ascii="Arial" w:hAnsi="Arial" w:cs="Arial"/>
        </w:rPr>
        <w:t>6</w:t>
      </w:r>
      <w:r w:rsidRPr="00F97831">
        <w:rPr>
          <w:rFonts w:ascii="Arial" w:hAnsi="Arial" w:cs="Arial"/>
        </w:rPr>
        <w:tab/>
        <w:t>(1)</w:t>
      </w:r>
      <w:r w:rsidRPr="00F97831">
        <w:rPr>
          <w:rFonts w:ascii="Arial" w:hAnsi="Arial" w:cs="Arial"/>
        </w:rPr>
        <w:tab/>
        <w:t xml:space="preserve">The </w:t>
      </w:r>
      <w:r w:rsidR="00886111">
        <w:rPr>
          <w:rFonts w:ascii="Arial" w:hAnsi="Arial" w:cs="Arial"/>
        </w:rPr>
        <w:t>D</w:t>
      </w:r>
      <w:r w:rsidRPr="00F97831">
        <w:rPr>
          <w:rFonts w:ascii="Arial" w:hAnsi="Arial" w:cs="Arial"/>
        </w:rPr>
        <w:t xml:space="preserve">irectors shall manage the business of the Coleg and may exercise all the powers of the Coleg unless they are subject to any restrictions imposed by the Companies Acts, the </w:t>
      </w:r>
      <w:r w:rsidR="00886111">
        <w:rPr>
          <w:rFonts w:ascii="Arial" w:hAnsi="Arial" w:cs="Arial"/>
        </w:rPr>
        <w:t>A</w:t>
      </w:r>
      <w:r w:rsidRPr="00F97831">
        <w:rPr>
          <w:rFonts w:ascii="Arial" w:hAnsi="Arial" w:cs="Arial"/>
        </w:rPr>
        <w:t>rticles or any special resolution.</w:t>
      </w:r>
      <w:r w:rsidRPr="00F97831">
        <w:rPr>
          <w:rFonts w:ascii="Arial" w:hAnsi="Arial" w:cs="Arial"/>
          <w:b/>
          <w:color w:val="0000FF"/>
        </w:rPr>
        <w:t xml:space="preserve"> </w:t>
      </w:r>
    </w:p>
    <w:p w14:paraId="2BC37F23" w14:textId="77777777" w:rsidR="00FB5A73" w:rsidRPr="00F97831" w:rsidRDefault="00FB5A73" w:rsidP="006E2094">
      <w:pPr>
        <w:tabs>
          <w:tab w:val="left" w:pos="720"/>
        </w:tabs>
        <w:spacing w:after="0" w:line="240" w:lineRule="auto"/>
        <w:ind w:left="1440" w:hanging="1440"/>
        <w:rPr>
          <w:rFonts w:ascii="Arial" w:hAnsi="Arial" w:cs="Arial"/>
          <w:b/>
          <w:color w:val="0000FF"/>
        </w:rPr>
      </w:pPr>
    </w:p>
    <w:p w14:paraId="05F12C46" w14:textId="1AAD39C5"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No alteration of the </w:t>
      </w:r>
      <w:r w:rsidR="00886111">
        <w:rPr>
          <w:rFonts w:ascii="Arial" w:hAnsi="Arial" w:cs="Arial"/>
        </w:rPr>
        <w:t>A</w:t>
      </w:r>
      <w:r w:rsidRPr="00F97831">
        <w:rPr>
          <w:rFonts w:ascii="Arial" w:hAnsi="Arial" w:cs="Arial"/>
        </w:rPr>
        <w:t xml:space="preserve">rticles or any special resolution shall have retrospective effect to invalidate any prior act of the </w:t>
      </w:r>
      <w:r w:rsidR="00886111">
        <w:rPr>
          <w:rFonts w:ascii="Arial" w:hAnsi="Arial" w:cs="Arial"/>
        </w:rPr>
        <w:t>D</w:t>
      </w:r>
      <w:r w:rsidRPr="00F97831">
        <w:rPr>
          <w:rFonts w:ascii="Arial" w:hAnsi="Arial" w:cs="Arial"/>
        </w:rPr>
        <w:t>irectors.</w:t>
      </w:r>
    </w:p>
    <w:p w14:paraId="103C22A5" w14:textId="77777777" w:rsidR="00FB5A73" w:rsidRPr="00F97831" w:rsidRDefault="00FB5A73" w:rsidP="006E2094">
      <w:pPr>
        <w:spacing w:after="0" w:line="240" w:lineRule="auto"/>
        <w:ind w:left="1440" w:hanging="720"/>
        <w:rPr>
          <w:rFonts w:ascii="Arial" w:hAnsi="Arial" w:cs="Arial"/>
        </w:rPr>
      </w:pPr>
    </w:p>
    <w:p w14:paraId="6E09C3AB" w14:textId="1A568925"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Any meeting of </w:t>
      </w:r>
      <w:r w:rsidR="00886111">
        <w:rPr>
          <w:rFonts w:ascii="Arial" w:hAnsi="Arial" w:cs="Arial"/>
        </w:rPr>
        <w:t>D</w:t>
      </w:r>
      <w:r w:rsidRPr="00F97831">
        <w:rPr>
          <w:rFonts w:ascii="Arial" w:hAnsi="Arial" w:cs="Arial"/>
        </w:rPr>
        <w:t xml:space="preserve">irectors at which a quorum is present at the time the relevant decision is made may exercise all the powers exercisable by the </w:t>
      </w:r>
      <w:r w:rsidR="00886111">
        <w:rPr>
          <w:rFonts w:ascii="Arial" w:hAnsi="Arial" w:cs="Arial"/>
        </w:rPr>
        <w:t>D</w:t>
      </w:r>
      <w:r w:rsidRPr="00F97831">
        <w:rPr>
          <w:rFonts w:ascii="Arial" w:hAnsi="Arial" w:cs="Arial"/>
        </w:rPr>
        <w:t>irectors.</w:t>
      </w:r>
    </w:p>
    <w:p w14:paraId="07A46C03" w14:textId="77777777" w:rsidR="00FB5A73" w:rsidRPr="00F97831" w:rsidRDefault="00FB5A73" w:rsidP="006E2094">
      <w:pPr>
        <w:spacing w:after="0" w:line="240" w:lineRule="auto"/>
        <w:rPr>
          <w:rFonts w:ascii="Arial" w:hAnsi="Arial" w:cs="Arial"/>
        </w:rPr>
      </w:pPr>
    </w:p>
    <w:p w14:paraId="49D0705A" w14:textId="49C8C159" w:rsidR="00FB5A73" w:rsidRPr="00F97831" w:rsidRDefault="002E295D" w:rsidP="006E2094">
      <w:pPr>
        <w:spacing w:after="0" w:line="240" w:lineRule="auto"/>
        <w:ind w:left="720" w:hanging="720"/>
        <w:rPr>
          <w:rFonts w:ascii="Arial" w:hAnsi="Arial" w:cs="Arial"/>
          <w:b/>
        </w:rPr>
      </w:pPr>
      <w:r>
        <w:rPr>
          <w:rFonts w:ascii="Arial" w:hAnsi="Arial" w:cs="Arial"/>
          <w:b/>
        </w:rPr>
        <w:t xml:space="preserve">Directors’ </w:t>
      </w:r>
      <w:r w:rsidR="005A04C9">
        <w:rPr>
          <w:rFonts w:ascii="Arial" w:hAnsi="Arial" w:cs="Arial"/>
          <w:b/>
        </w:rPr>
        <w:t>t</w:t>
      </w:r>
      <w:r>
        <w:rPr>
          <w:rFonts w:ascii="Arial" w:hAnsi="Arial" w:cs="Arial"/>
          <w:b/>
        </w:rPr>
        <w:t>erm of service</w:t>
      </w:r>
    </w:p>
    <w:p w14:paraId="7C9D15BD" w14:textId="5BB99CD3" w:rsidR="00FB5A73" w:rsidRPr="00F97831" w:rsidRDefault="007974A1" w:rsidP="006E2094">
      <w:pPr>
        <w:spacing w:after="0" w:line="240" w:lineRule="auto"/>
        <w:ind w:left="720" w:hanging="720"/>
        <w:rPr>
          <w:rFonts w:ascii="Arial" w:hAnsi="Arial" w:cs="Arial"/>
        </w:rPr>
      </w:pPr>
      <w:r>
        <w:rPr>
          <w:rFonts w:ascii="Arial" w:hAnsi="Arial" w:cs="Arial"/>
        </w:rPr>
        <w:t>2</w:t>
      </w:r>
      <w:r w:rsidR="00A56DF8">
        <w:rPr>
          <w:rFonts w:ascii="Arial" w:hAnsi="Arial" w:cs="Arial"/>
        </w:rPr>
        <w:t>7</w:t>
      </w:r>
      <w:r w:rsidR="00FB5A73" w:rsidRPr="00F97831">
        <w:rPr>
          <w:rFonts w:ascii="Arial" w:hAnsi="Arial" w:cs="Arial"/>
        </w:rPr>
        <w:tab/>
      </w:r>
      <w:r w:rsidR="00647E2C" w:rsidRPr="00647E2C">
        <w:rPr>
          <w:rFonts w:ascii="Arial" w:hAnsi="Arial" w:cs="Arial"/>
        </w:rPr>
        <w:t xml:space="preserve">All Directors will be appointed for a four-year term, with the option to serve for a further four-year term. The term of </w:t>
      </w:r>
      <w:r w:rsidR="0016457C">
        <w:rPr>
          <w:rFonts w:ascii="Arial" w:hAnsi="Arial" w:cs="Arial"/>
        </w:rPr>
        <w:t>service</w:t>
      </w:r>
      <w:r w:rsidR="00647E2C" w:rsidRPr="00647E2C">
        <w:rPr>
          <w:rFonts w:ascii="Arial" w:hAnsi="Arial" w:cs="Arial"/>
        </w:rPr>
        <w:t xml:space="preserve"> of the Chair shall also be four years, with the option of serving for a further term of four years, unless a current Director is appointed to serve as Chair during </w:t>
      </w:r>
      <w:r w:rsidR="00614173">
        <w:rPr>
          <w:rFonts w:ascii="Arial" w:hAnsi="Arial" w:cs="Arial"/>
        </w:rPr>
        <w:t>their</w:t>
      </w:r>
      <w:r w:rsidR="00647E2C" w:rsidRPr="00647E2C">
        <w:rPr>
          <w:rFonts w:ascii="Arial" w:hAnsi="Arial" w:cs="Arial"/>
        </w:rPr>
        <w:t xml:space="preserve"> first or second term, </w:t>
      </w:r>
      <w:r w:rsidR="0053641F">
        <w:rPr>
          <w:rFonts w:ascii="Arial" w:hAnsi="Arial" w:cs="Arial"/>
        </w:rPr>
        <w:t xml:space="preserve">then </w:t>
      </w:r>
      <w:r w:rsidR="00224CE0">
        <w:rPr>
          <w:rFonts w:ascii="Arial" w:hAnsi="Arial" w:cs="Arial"/>
        </w:rPr>
        <w:t>their</w:t>
      </w:r>
      <w:r w:rsidR="00647E2C" w:rsidRPr="00647E2C">
        <w:rPr>
          <w:rFonts w:ascii="Arial" w:hAnsi="Arial" w:cs="Arial"/>
        </w:rPr>
        <w:t xml:space="preserve"> term of </w:t>
      </w:r>
      <w:r w:rsidR="00224CE0">
        <w:rPr>
          <w:rFonts w:ascii="Arial" w:hAnsi="Arial" w:cs="Arial"/>
        </w:rPr>
        <w:t>service</w:t>
      </w:r>
      <w:r w:rsidR="00647E2C" w:rsidRPr="00647E2C">
        <w:rPr>
          <w:rFonts w:ascii="Arial" w:hAnsi="Arial" w:cs="Arial"/>
        </w:rPr>
        <w:t xml:space="preserve"> shall expire either at the end of the first four years of </w:t>
      </w:r>
      <w:r w:rsidR="0053641F">
        <w:rPr>
          <w:rFonts w:ascii="Arial" w:hAnsi="Arial" w:cs="Arial"/>
        </w:rPr>
        <w:t>their</w:t>
      </w:r>
      <w:r w:rsidR="00647E2C" w:rsidRPr="00647E2C">
        <w:rPr>
          <w:rFonts w:ascii="Arial" w:hAnsi="Arial" w:cs="Arial"/>
        </w:rPr>
        <w:t xml:space="preserve"> appointment as Director, or at the end of the second four-year period after </w:t>
      </w:r>
      <w:r w:rsidR="00520487">
        <w:rPr>
          <w:rFonts w:ascii="Arial" w:hAnsi="Arial" w:cs="Arial"/>
        </w:rPr>
        <w:t>their</w:t>
      </w:r>
      <w:r w:rsidR="00647E2C" w:rsidRPr="00647E2C">
        <w:rPr>
          <w:rFonts w:ascii="Arial" w:hAnsi="Arial" w:cs="Arial"/>
        </w:rPr>
        <w:t xml:space="preserve"> appointment as Director, or in special circumstances, at the end of an additional two years after the second </w:t>
      </w:r>
      <w:r w:rsidR="0008529C">
        <w:rPr>
          <w:rFonts w:ascii="Arial" w:hAnsi="Arial" w:cs="Arial"/>
        </w:rPr>
        <w:t>term</w:t>
      </w:r>
      <w:r w:rsidR="00647E2C" w:rsidRPr="00647E2C">
        <w:rPr>
          <w:rFonts w:ascii="Arial" w:hAnsi="Arial" w:cs="Arial"/>
        </w:rPr>
        <w:t xml:space="preserve"> of four years</w:t>
      </w:r>
      <w:r w:rsidR="0008529C">
        <w:rPr>
          <w:rFonts w:ascii="Arial" w:hAnsi="Arial" w:cs="Arial"/>
        </w:rPr>
        <w:t xml:space="preserve"> expires</w:t>
      </w:r>
      <w:r w:rsidR="00647E2C">
        <w:rPr>
          <w:rFonts w:ascii="Arial" w:hAnsi="Arial" w:cs="Arial"/>
        </w:rPr>
        <w:t>.</w:t>
      </w:r>
    </w:p>
    <w:p w14:paraId="3157E9F9" w14:textId="77777777" w:rsidR="00FB5A73" w:rsidRPr="00F97831" w:rsidRDefault="00FB5A73" w:rsidP="006E2094">
      <w:pPr>
        <w:spacing w:after="0" w:line="240" w:lineRule="auto"/>
        <w:ind w:left="720" w:hanging="720"/>
        <w:rPr>
          <w:rFonts w:ascii="Arial" w:hAnsi="Arial" w:cs="Arial"/>
        </w:rPr>
      </w:pPr>
    </w:p>
    <w:p w14:paraId="14B7C81B" w14:textId="5581DE69" w:rsidR="00FB5A73" w:rsidRPr="00F97831" w:rsidRDefault="007974A1" w:rsidP="006E2094">
      <w:pPr>
        <w:spacing w:after="0" w:line="240" w:lineRule="auto"/>
        <w:ind w:left="720" w:hanging="720"/>
        <w:rPr>
          <w:rFonts w:ascii="Arial" w:hAnsi="Arial" w:cs="Arial"/>
        </w:rPr>
      </w:pPr>
      <w:r>
        <w:rPr>
          <w:rFonts w:ascii="Arial" w:hAnsi="Arial" w:cs="Arial"/>
        </w:rPr>
        <w:t>2</w:t>
      </w:r>
      <w:r w:rsidR="00A56DF8">
        <w:rPr>
          <w:rFonts w:ascii="Arial" w:hAnsi="Arial" w:cs="Arial"/>
        </w:rPr>
        <w:t>8</w:t>
      </w:r>
      <w:r w:rsidR="00FB5A73" w:rsidRPr="00F97831">
        <w:rPr>
          <w:rFonts w:ascii="Arial" w:hAnsi="Arial" w:cs="Arial"/>
        </w:rPr>
        <w:tab/>
        <w:t>Any retirement shall take effect upon the conclusion of the relevant meeting.</w:t>
      </w:r>
    </w:p>
    <w:p w14:paraId="698474B2" w14:textId="77777777" w:rsidR="00FB5A73" w:rsidRPr="00F97831" w:rsidRDefault="00FB5A73" w:rsidP="006E2094">
      <w:pPr>
        <w:spacing w:after="0" w:line="240" w:lineRule="auto"/>
        <w:rPr>
          <w:rFonts w:ascii="Arial" w:hAnsi="Arial" w:cs="Arial"/>
        </w:rPr>
      </w:pPr>
    </w:p>
    <w:p w14:paraId="197DB60B" w14:textId="723E3F21" w:rsidR="00FB5A73" w:rsidRPr="00F97831" w:rsidRDefault="00FB5A73" w:rsidP="006E2094">
      <w:pPr>
        <w:spacing w:after="0" w:line="240" w:lineRule="auto"/>
        <w:ind w:left="720" w:hanging="720"/>
        <w:rPr>
          <w:rFonts w:ascii="Arial" w:hAnsi="Arial" w:cs="Arial"/>
          <w:b/>
        </w:rPr>
      </w:pPr>
      <w:r w:rsidRPr="00F97831">
        <w:rPr>
          <w:rFonts w:ascii="Arial" w:hAnsi="Arial" w:cs="Arial"/>
          <w:b/>
        </w:rPr>
        <w:t xml:space="preserve">Disqualification and removal of </w:t>
      </w:r>
      <w:r w:rsidR="00D81386">
        <w:rPr>
          <w:rFonts w:ascii="Arial" w:hAnsi="Arial" w:cs="Arial"/>
          <w:b/>
        </w:rPr>
        <w:t>D</w:t>
      </w:r>
      <w:r w:rsidRPr="00F97831">
        <w:rPr>
          <w:rFonts w:ascii="Arial" w:hAnsi="Arial" w:cs="Arial"/>
          <w:b/>
        </w:rPr>
        <w:t>irectors</w:t>
      </w:r>
    </w:p>
    <w:p w14:paraId="06BD949F" w14:textId="305F288B" w:rsidR="00FB5A73" w:rsidRPr="00F97831" w:rsidRDefault="00A56DF8" w:rsidP="006E2094">
      <w:pPr>
        <w:spacing w:after="0" w:line="240" w:lineRule="auto"/>
        <w:ind w:left="720" w:hanging="720"/>
        <w:rPr>
          <w:rFonts w:ascii="Arial" w:hAnsi="Arial" w:cs="Arial"/>
        </w:rPr>
      </w:pPr>
      <w:r>
        <w:rPr>
          <w:rFonts w:ascii="Arial" w:hAnsi="Arial" w:cs="Arial"/>
        </w:rPr>
        <w:t>29</w:t>
      </w:r>
      <w:r w:rsidR="00FB5A73" w:rsidRPr="00F97831">
        <w:rPr>
          <w:rFonts w:ascii="Arial" w:hAnsi="Arial" w:cs="Arial"/>
        </w:rPr>
        <w:tab/>
        <w:t xml:space="preserve">A </w:t>
      </w:r>
      <w:r w:rsidR="0033183F">
        <w:rPr>
          <w:rFonts w:ascii="Arial" w:hAnsi="Arial" w:cs="Arial"/>
        </w:rPr>
        <w:t>D</w:t>
      </w:r>
      <w:r w:rsidR="00FB5A73" w:rsidRPr="00F97831">
        <w:rPr>
          <w:rFonts w:ascii="Arial" w:hAnsi="Arial" w:cs="Arial"/>
        </w:rPr>
        <w:t>irector shall cease to hold office if he or she:</w:t>
      </w:r>
    </w:p>
    <w:p w14:paraId="31FB5C53" w14:textId="77777777" w:rsidR="00FB5A73" w:rsidRPr="00F97831" w:rsidRDefault="00FB5A73" w:rsidP="006E2094">
      <w:pPr>
        <w:spacing w:after="0" w:line="240" w:lineRule="auto"/>
        <w:ind w:left="720" w:hanging="720"/>
        <w:rPr>
          <w:rFonts w:ascii="Arial" w:hAnsi="Arial" w:cs="Arial"/>
        </w:rPr>
      </w:pPr>
    </w:p>
    <w:p w14:paraId="13119759" w14:textId="136735DF" w:rsidR="00FB5A73" w:rsidRPr="00F97831" w:rsidRDefault="00FB5A73" w:rsidP="006E2094">
      <w:pPr>
        <w:spacing w:after="0" w:line="240" w:lineRule="auto"/>
        <w:ind w:left="1440" w:hanging="720"/>
        <w:rPr>
          <w:rFonts w:ascii="Arial" w:hAnsi="Arial" w:cs="Arial"/>
        </w:rPr>
      </w:pPr>
      <w:r w:rsidRPr="00F97831">
        <w:rPr>
          <w:rFonts w:ascii="Arial" w:hAnsi="Arial" w:cs="Arial"/>
        </w:rPr>
        <w:t>(1)</w:t>
      </w:r>
      <w:r w:rsidRPr="00F97831">
        <w:rPr>
          <w:rFonts w:ascii="Arial" w:hAnsi="Arial" w:cs="Arial"/>
        </w:rPr>
        <w:tab/>
        <w:t xml:space="preserve">ceases to be a </w:t>
      </w:r>
      <w:proofErr w:type="gramStart"/>
      <w:r w:rsidR="007A0E51">
        <w:rPr>
          <w:rFonts w:ascii="Arial" w:hAnsi="Arial" w:cs="Arial"/>
        </w:rPr>
        <w:t>D</w:t>
      </w:r>
      <w:r w:rsidRPr="00F97831">
        <w:rPr>
          <w:rFonts w:ascii="Arial" w:hAnsi="Arial" w:cs="Arial"/>
        </w:rPr>
        <w:t>irector</w:t>
      </w:r>
      <w:proofErr w:type="gramEnd"/>
      <w:r w:rsidRPr="00F97831">
        <w:rPr>
          <w:rFonts w:ascii="Arial" w:hAnsi="Arial" w:cs="Arial"/>
        </w:rPr>
        <w:t xml:space="preserve"> by virtue of any provision in the Companies Acts or is prohibited by law from being a </w:t>
      </w:r>
      <w:r w:rsidR="005B718B">
        <w:rPr>
          <w:rFonts w:ascii="Arial" w:hAnsi="Arial" w:cs="Arial"/>
        </w:rPr>
        <w:t>D</w:t>
      </w:r>
      <w:r w:rsidRPr="00F97831">
        <w:rPr>
          <w:rFonts w:ascii="Arial" w:hAnsi="Arial" w:cs="Arial"/>
        </w:rPr>
        <w:t>irector;</w:t>
      </w:r>
    </w:p>
    <w:p w14:paraId="24E7F7D7" w14:textId="77777777" w:rsidR="00FB5A73" w:rsidRPr="00F97831" w:rsidRDefault="00FB5A73" w:rsidP="006E2094">
      <w:pPr>
        <w:spacing w:after="0" w:line="240" w:lineRule="auto"/>
        <w:ind w:left="1440" w:hanging="720"/>
        <w:rPr>
          <w:rFonts w:ascii="Arial" w:hAnsi="Arial" w:cs="Arial"/>
        </w:rPr>
      </w:pPr>
    </w:p>
    <w:p w14:paraId="721BCA05"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is disqualified from acting as a trustee by virtue of section 72 of the Charities Act 1993 (or any statutory re-enactment or modification of that provision);</w:t>
      </w:r>
    </w:p>
    <w:p w14:paraId="2F2216A2" w14:textId="77777777" w:rsidR="00FB5A73" w:rsidRPr="00F97831" w:rsidRDefault="00FB5A73" w:rsidP="006E2094">
      <w:pPr>
        <w:spacing w:after="0" w:line="240" w:lineRule="auto"/>
        <w:ind w:left="1440" w:hanging="720"/>
        <w:rPr>
          <w:rFonts w:ascii="Arial" w:hAnsi="Arial" w:cs="Arial"/>
        </w:rPr>
      </w:pPr>
    </w:p>
    <w:p w14:paraId="49CAFF38" w14:textId="77777777" w:rsidR="00FB5A73" w:rsidRPr="00F97831"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becomes incapable by reason of mental disorder, illness or injury of managing and administering his or her own affairs;</w:t>
      </w:r>
    </w:p>
    <w:p w14:paraId="0BADF44B" w14:textId="77777777" w:rsidR="00FB5A73" w:rsidRPr="00F97831" w:rsidRDefault="00FB5A73" w:rsidP="006E2094">
      <w:pPr>
        <w:spacing w:after="0" w:line="240" w:lineRule="auto"/>
        <w:ind w:left="1440" w:hanging="720"/>
        <w:rPr>
          <w:rFonts w:ascii="Arial" w:hAnsi="Arial" w:cs="Arial"/>
        </w:rPr>
      </w:pPr>
    </w:p>
    <w:p w14:paraId="2B8198C5" w14:textId="39A85768" w:rsidR="00FB5A73"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 xml:space="preserve">resigns as a </w:t>
      </w:r>
      <w:proofErr w:type="gramStart"/>
      <w:r w:rsidR="005C63A2">
        <w:rPr>
          <w:rFonts w:ascii="Arial" w:hAnsi="Arial" w:cs="Arial"/>
        </w:rPr>
        <w:t>D</w:t>
      </w:r>
      <w:r w:rsidRPr="00F97831">
        <w:rPr>
          <w:rFonts w:ascii="Arial" w:hAnsi="Arial" w:cs="Arial"/>
        </w:rPr>
        <w:t>irector</w:t>
      </w:r>
      <w:proofErr w:type="gramEnd"/>
      <w:r w:rsidRPr="00F97831">
        <w:rPr>
          <w:rFonts w:ascii="Arial" w:hAnsi="Arial" w:cs="Arial"/>
        </w:rPr>
        <w:t xml:space="preserve"> by notice to the Coleg (but only if at least two </w:t>
      </w:r>
      <w:r w:rsidR="0032771B">
        <w:rPr>
          <w:rFonts w:ascii="Arial" w:hAnsi="Arial" w:cs="Arial"/>
        </w:rPr>
        <w:t>D</w:t>
      </w:r>
      <w:r w:rsidRPr="00F97831">
        <w:rPr>
          <w:rFonts w:ascii="Arial" w:hAnsi="Arial" w:cs="Arial"/>
        </w:rPr>
        <w:t>irectors will remain in office when the notice of resignation is to take effect);</w:t>
      </w:r>
    </w:p>
    <w:p w14:paraId="25CE87E6" w14:textId="77777777" w:rsidR="005C63A2" w:rsidRPr="00F97831" w:rsidRDefault="005C63A2" w:rsidP="006E2094">
      <w:pPr>
        <w:spacing w:after="0" w:line="240" w:lineRule="auto"/>
        <w:ind w:left="1440" w:hanging="720"/>
        <w:rPr>
          <w:rFonts w:ascii="Arial" w:hAnsi="Arial" w:cs="Arial"/>
        </w:rPr>
      </w:pPr>
    </w:p>
    <w:p w14:paraId="455B1E0C" w14:textId="77777777" w:rsidR="00C6167F" w:rsidRDefault="00FB5A73" w:rsidP="006E2094">
      <w:pPr>
        <w:spacing w:after="0" w:line="240" w:lineRule="auto"/>
        <w:ind w:left="1440" w:hanging="720"/>
        <w:rPr>
          <w:rFonts w:ascii="Arial" w:hAnsi="Arial" w:cs="Arial"/>
        </w:rPr>
      </w:pPr>
      <w:r w:rsidRPr="00F97831">
        <w:rPr>
          <w:rFonts w:ascii="Arial" w:hAnsi="Arial" w:cs="Arial"/>
        </w:rPr>
        <w:t>(5)</w:t>
      </w:r>
      <w:r w:rsidRPr="00F97831">
        <w:rPr>
          <w:rFonts w:ascii="Arial" w:hAnsi="Arial" w:cs="Arial"/>
        </w:rPr>
        <w:tab/>
      </w:r>
      <w:r w:rsidRPr="008431BF">
        <w:rPr>
          <w:rFonts w:ascii="Arial" w:hAnsi="Arial" w:cs="Arial"/>
        </w:rPr>
        <w:t xml:space="preserve">is absent without the permission of the </w:t>
      </w:r>
      <w:r w:rsidR="000432FE" w:rsidRPr="008431BF">
        <w:rPr>
          <w:rFonts w:ascii="Arial" w:hAnsi="Arial" w:cs="Arial"/>
        </w:rPr>
        <w:t>D</w:t>
      </w:r>
      <w:r w:rsidRPr="008431BF">
        <w:rPr>
          <w:rFonts w:ascii="Arial" w:hAnsi="Arial" w:cs="Arial"/>
        </w:rPr>
        <w:t xml:space="preserve">irectors from all their meetings held within a </w:t>
      </w:r>
      <w:r w:rsidRPr="00064CB0">
        <w:rPr>
          <w:rFonts w:ascii="Arial" w:hAnsi="Arial" w:cs="Arial"/>
        </w:rPr>
        <w:t xml:space="preserve">period of </w:t>
      </w:r>
      <w:r w:rsidR="00A04060" w:rsidRPr="00064CB0">
        <w:rPr>
          <w:rFonts w:ascii="Arial" w:hAnsi="Arial" w:cs="Arial"/>
        </w:rPr>
        <w:t xml:space="preserve">nine </w:t>
      </w:r>
      <w:r w:rsidRPr="00064CB0">
        <w:rPr>
          <w:rFonts w:ascii="Arial" w:hAnsi="Arial" w:cs="Arial"/>
        </w:rPr>
        <w:t>consecutive</w:t>
      </w:r>
      <w:r w:rsidRPr="008431BF">
        <w:rPr>
          <w:rFonts w:ascii="Arial" w:hAnsi="Arial" w:cs="Arial"/>
        </w:rPr>
        <w:t xml:space="preserve"> months and the </w:t>
      </w:r>
      <w:r w:rsidR="000432FE" w:rsidRPr="008431BF">
        <w:rPr>
          <w:rFonts w:ascii="Arial" w:hAnsi="Arial" w:cs="Arial"/>
        </w:rPr>
        <w:t>D</w:t>
      </w:r>
      <w:r w:rsidRPr="008431BF">
        <w:rPr>
          <w:rFonts w:ascii="Arial" w:hAnsi="Arial" w:cs="Arial"/>
        </w:rPr>
        <w:t>irectors resolve that his or her office be vacated</w:t>
      </w:r>
      <w:r w:rsidR="00C6167F">
        <w:rPr>
          <w:rFonts w:ascii="Arial" w:hAnsi="Arial" w:cs="Arial"/>
        </w:rPr>
        <w:t>; or</w:t>
      </w:r>
    </w:p>
    <w:p w14:paraId="29DF27FE" w14:textId="77777777" w:rsidR="00C6167F" w:rsidRDefault="00C6167F" w:rsidP="006E2094">
      <w:pPr>
        <w:spacing w:after="0" w:line="240" w:lineRule="auto"/>
        <w:ind w:left="1440" w:hanging="720"/>
        <w:rPr>
          <w:rFonts w:ascii="Arial" w:hAnsi="Arial" w:cs="Arial"/>
        </w:rPr>
      </w:pPr>
    </w:p>
    <w:p w14:paraId="7F403D38" w14:textId="247FEB4C" w:rsidR="00FB5A73" w:rsidRPr="00F97831" w:rsidRDefault="00C6167F" w:rsidP="006E2094">
      <w:pPr>
        <w:spacing w:after="0" w:line="240" w:lineRule="auto"/>
        <w:ind w:left="1440" w:hanging="720"/>
        <w:rPr>
          <w:rFonts w:ascii="Arial" w:hAnsi="Arial" w:cs="Arial"/>
          <w:b/>
          <w:color w:val="FF0000"/>
        </w:rPr>
      </w:pPr>
      <w:r>
        <w:rPr>
          <w:rFonts w:ascii="Arial" w:hAnsi="Arial" w:cs="Arial"/>
        </w:rPr>
        <w:t>(6)</w:t>
      </w:r>
      <w:r>
        <w:rPr>
          <w:rFonts w:ascii="Arial" w:hAnsi="Arial" w:cs="Arial"/>
        </w:rPr>
        <w:tab/>
        <w:t xml:space="preserve">has </w:t>
      </w:r>
      <w:r w:rsidR="00032477" w:rsidRPr="00032477">
        <w:rPr>
          <w:rFonts w:ascii="Arial" w:hAnsi="Arial" w:cs="Arial"/>
        </w:rPr>
        <w:t>committed a serious breach of the terms of the Directors' Code of Practice</w:t>
      </w:r>
      <w:r w:rsidR="00FB5A73" w:rsidRPr="008431BF">
        <w:rPr>
          <w:rFonts w:ascii="Arial" w:hAnsi="Arial" w:cs="Arial"/>
        </w:rPr>
        <w:t>.</w:t>
      </w:r>
    </w:p>
    <w:p w14:paraId="5E799629" w14:textId="77777777" w:rsidR="00FB5A73" w:rsidRPr="00F97831" w:rsidRDefault="00FB5A73" w:rsidP="006E2094">
      <w:pPr>
        <w:spacing w:after="0" w:line="240" w:lineRule="auto"/>
        <w:ind w:left="720" w:hanging="720"/>
        <w:rPr>
          <w:rFonts w:ascii="Arial" w:hAnsi="Arial" w:cs="Arial"/>
          <w:b/>
        </w:rPr>
      </w:pPr>
    </w:p>
    <w:p w14:paraId="798296CE" w14:textId="0FFA0A37" w:rsidR="00FB5A73" w:rsidRPr="00F97831" w:rsidRDefault="00FB5A73" w:rsidP="006E2094">
      <w:pPr>
        <w:spacing w:after="0" w:line="240" w:lineRule="auto"/>
        <w:rPr>
          <w:rFonts w:ascii="Arial" w:hAnsi="Arial" w:cs="Arial"/>
          <w:b/>
        </w:rPr>
      </w:pPr>
      <w:r w:rsidRPr="00F97831">
        <w:rPr>
          <w:rFonts w:ascii="Arial" w:hAnsi="Arial" w:cs="Arial"/>
          <w:b/>
        </w:rPr>
        <w:t xml:space="preserve">Remuneration of </w:t>
      </w:r>
      <w:r w:rsidR="000432FE">
        <w:rPr>
          <w:rFonts w:ascii="Arial" w:hAnsi="Arial" w:cs="Arial"/>
          <w:b/>
        </w:rPr>
        <w:t>D</w:t>
      </w:r>
      <w:r w:rsidRPr="00F97831">
        <w:rPr>
          <w:rFonts w:ascii="Arial" w:hAnsi="Arial" w:cs="Arial"/>
          <w:b/>
        </w:rPr>
        <w:t>irectors</w:t>
      </w:r>
    </w:p>
    <w:p w14:paraId="21E05CF7" w14:textId="7AAC174D" w:rsidR="00FB5A73" w:rsidRPr="00F97831" w:rsidRDefault="00FB5A73" w:rsidP="006E2094">
      <w:pPr>
        <w:spacing w:after="0" w:line="240" w:lineRule="auto"/>
        <w:ind w:left="720" w:hanging="720"/>
        <w:rPr>
          <w:rFonts w:ascii="Arial" w:hAnsi="Arial" w:cs="Arial"/>
        </w:rPr>
      </w:pPr>
      <w:r w:rsidRPr="00F97831">
        <w:rPr>
          <w:rFonts w:ascii="Arial" w:hAnsi="Arial" w:cs="Arial"/>
        </w:rPr>
        <w:t>3</w:t>
      </w:r>
      <w:r w:rsidR="00A56DF8">
        <w:rPr>
          <w:rFonts w:ascii="Arial" w:hAnsi="Arial" w:cs="Arial"/>
        </w:rPr>
        <w:t>0</w:t>
      </w:r>
      <w:r w:rsidRPr="00F97831">
        <w:rPr>
          <w:rFonts w:ascii="Arial" w:hAnsi="Arial" w:cs="Arial"/>
        </w:rPr>
        <w:tab/>
        <w:t xml:space="preserve">The </w:t>
      </w:r>
      <w:r w:rsidR="000432FE">
        <w:rPr>
          <w:rFonts w:ascii="Arial" w:hAnsi="Arial" w:cs="Arial"/>
        </w:rPr>
        <w:t>D</w:t>
      </w:r>
      <w:r w:rsidRPr="00F97831">
        <w:rPr>
          <w:rFonts w:ascii="Arial" w:hAnsi="Arial" w:cs="Arial"/>
        </w:rPr>
        <w:t xml:space="preserve">irectors must not be paid any remuneration unless it is </w:t>
      </w:r>
      <w:proofErr w:type="spellStart"/>
      <w:r w:rsidRPr="00F97831">
        <w:rPr>
          <w:rFonts w:ascii="Arial" w:hAnsi="Arial" w:cs="Arial"/>
        </w:rPr>
        <w:t>authorised</w:t>
      </w:r>
      <w:proofErr w:type="spellEnd"/>
      <w:r w:rsidRPr="00F97831">
        <w:rPr>
          <w:rFonts w:ascii="Arial" w:hAnsi="Arial" w:cs="Arial"/>
        </w:rPr>
        <w:t xml:space="preserve"> by </w:t>
      </w:r>
      <w:r w:rsidR="00946A18">
        <w:rPr>
          <w:rFonts w:ascii="Arial" w:hAnsi="Arial" w:cs="Arial"/>
        </w:rPr>
        <w:t>A</w:t>
      </w:r>
      <w:r w:rsidRPr="00F97831">
        <w:rPr>
          <w:rFonts w:ascii="Arial" w:hAnsi="Arial" w:cs="Arial"/>
        </w:rPr>
        <w:t>rticle 6.</w:t>
      </w:r>
    </w:p>
    <w:p w14:paraId="375B3A96" w14:textId="77777777" w:rsidR="00F97831" w:rsidRDefault="00F97831" w:rsidP="006E2094">
      <w:pPr>
        <w:spacing w:after="0" w:line="240" w:lineRule="auto"/>
        <w:ind w:left="720" w:hanging="720"/>
        <w:rPr>
          <w:rFonts w:ascii="Arial" w:hAnsi="Arial" w:cs="Arial"/>
          <w:b/>
        </w:rPr>
      </w:pPr>
    </w:p>
    <w:p w14:paraId="41E35194" w14:textId="7FA3A20E" w:rsidR="00FB5A73" w:rsidRPr="00F97831" w:rsidRDefault="00FB5A73" w:rsidP="006E2094">
      <w:pPr>
        <w:spacing w:after="0" w:line="240" w:lineRule="auto"/>
        <w:ind w:left="720" w:hanging="720"/>
        <w:rPr>
          <w:rFonts w:ascii="Arial" w:hAnsi="Arial" w:cs="Arial"/>
          <w:b/>
        </w:rPr>
      </w:pPr>
      <w:r w:rsidRPr="00F97831">
        <w:rPr>
          <w:rFonts w:ascii="Arial" w:hAnsi="Arial" w:cs="Arial"/>
          <w:b/>
        </w:rPr>
        <w:t xml:space="preserve">Proceedings of </w:t>
      </w:r>
      <w:r w:rsidR="000432FE">
        <w:rPr>
          <w:rFonts w:ascii="Arial" w:hAnsi="Arial" w:cs="Arial"/>
          <w:b/>
        </w:rPr>
        <w:t>D</w:t>
      </w:r>
      <w:r w:rsidRPr="00F97831">
        <w:rPr>
          <w:rFonts w:ascii="Arial" w:hAnsi="Arial" w:cs="Arial"/>
          <w:b/>
        </w:rPr>
        <w:t>irectors</w:t>
      </w:r>
    </w:p>
    <w:p w14:paraId="62BAA3FD" w14:textId="77777777" w:rsidR="00B94C9C" w:rsidRDefault="00FB5A73" w:rsidP="006E2094">
      <w:pPr>
        <w:tabs>
          <w:tab w:val="left" w:pos="720"/>
        </w:tabs>
        <w:spacing w:after="0" w:line="240" w:lineRule="auto"/>
        <w:ind w:left="1440" w:hanging="1440"/>
        <w:rPr>
          <w:rFonts w:ascii="Arial" w:hAnsi="Arial" w:cs="Arial"/>
        </w:rPr>
      </w:pPr>
      <w:r w:rsidRPr="00F97831">
        <w:rPr>
          <w:rFonts w:ascii="Arial" w:hAnsi="Arial" w:cs="Arial"/>
        </w:rPr>
        <w:t>3</w:t>
      </w:r>
      <w:r w:rsidR="00A56DF8">
        <w:rPr>
          <w:rFonts w:ascii="Arial" w:hAnsi="Arial" w:cs="Arial"/>
        </w:rPr>
        <w:t>1</w:t>
      </w:r>
      <w:r w:rsidRPr="00F97831">
        <w:rPr>
          <w:rFonts w:ascii="Arial" w:hAnsi="Arial" w:cs="Arial"/>
        </w:rPr>
        <w:tab/>
        <w:t>(1)</w:t>
      </w:r>
      <w:r w:rsidRPr="00F97831">
        <w:rPr>
          <w:rFonts w:ascii="Arial" w:hAnsi="Arial" w:cs="Arial"/>
        </w:rPr>
        <w:tab/>
        <w:t xml:space="preserve">The </w:t>
      </w:r>
      <w:r w:rsidR="000432FE">
        <w:rPr>
          <w:rFonts w:ascii="Arial" w:hAnsi="Arial" w:cs="Arial"/>
        </w:rPr>
        <w:t>D</w:t>
      </w:r>
      <w:r w:rsidRPr="00F97831">
        <w:rPr>
          <w:rFonts w:ascii="Arial" w:hAnsi="Arial" w:cs="Arial"/>
        </w:rPr>
        <w:t xml:space="preserve">irectors may regulate their proceedings as they think fit, subject to the provisions of the </w:t>
      </w:r>
      <w:r w:rsidR="000432FE">
        <w:rPr>
          <w:rFonts w:ascii="Arial" w:hAnsi="Arial" w:cs="Arial"/>
        </w:rPr>
        <w:t>A</w:t>
      </w:r>
      <w:r w:rsidRPr="00F97831">
        <w:rPr>
          <w:rFonts w:ascii="Arial" w:hAnsi="Arial" w:cs="Arial"/>
        </w:rPr>
        <w:t>rticles.</w:t>
      </w:r>
    </w:p>
    <w:p w14:paraId="48BD6060" w14:textId="4DDE42EF" w:rsidR="00FB5A73" w:rsidRPr="00F97831" w:rsidRDefault="00FB5A73" w:rsidP="006E2094">
      <w:pPr>
        <w:tabs>
          <w:tab w:val="left" w:pos="720"/>
        </w:tabs>
        <w:spacing w:after="0" w:line="240" w:lineRule="auto"/>
        <w:ind w:left="1440" w:hanging="1440"/>
        <w:rPr>
          <w:rFonts w:ascii="Arial" w:hAnsi="Arial" w:cs="Arial"/>
        </w:rPr>
      </w:pPr>
      <w:r w:rsidRPr="00F97831">
        <w:rPr>
          <w:rFonts w:ascii="Arial" w:hAnsi="Arial" w:cs="Arial"/>
        </w:rPr>
        <w:t xml:space="preserve"> </w:t>
      </w:r>
    </w:p>
    <w:p w14:paraId="242712E7" w14:textId="2D320098" w:rsidR="000432FE" w:rsidRDefault="00FB5A73" w:rsidP="006E2094">
      <w:pPr>
        <w:spacing w:after="0" w:line="240" w:lineRule="auto"/>
        <w:ind w:left="1440" w:hanging="720"/>
        <w:rPr>
          <w:rFonts w:ascii="Arial" w:hAnsi="Arial" w:cs="Arial"/>
          <w:lang w:val="cy-GB"/>
        </w:rPr>
      </w:pPr>
      <w:r w:rsidRPr="008431BF">
        <w:rPr>
          <w:rFonts w:ascii="Arial" w:hAnsi="Arial" w:cs="Arial"/>
        </w:rPr>
        <w:t>(2)</w:t>
      </w:r>
      <w:r w:rsidRPr="008431BF">
        <w:rPr>
          <w:rFonts w:ascii="Arial" w:hAnsi="Arial" w:cs="Arial"/>
        </w:rPr>
        <w:tab/>
        <w:t xml:space="preserve">The </w:t>
      </w:r>
      <w:r w:rsidR="000432FE" w:rsidRPr="008431BF">
        <w:rPr>
          <w:rFonts w:ascii="Arial" w:hAnsi="Arial" w:cs="Arial"/>
        </w:rPr>
        <w:t>D</w:t>
      </w:r>
      <w:r w:rsidRPr="008431BF">
        <w:rPr>
          <w:rFonts w:ascii="Arial" w:hAnsi="Arial" w:cs="Arial"/>
        </w:rPr>
        <w:t>irectors must call at least three meetings each year.</w:t>
      </w:r>
      <w:r w:rsidRPr="00F97831">
        <w:rPr>
          <w:rFonts w:ascii="Arial" w:hAnsi="Arial" w:cs="Arial"/>
          <w:lang w:val="cy-GB"/>
        </w:rPr>
        <w:t xml:space="preserve"> </w:t>
      </w:r>
    </w:p>
    <w:p w14:paraId="724D9F55" w14:textId="77777777" w:rsidR="00B94C9C" w:rsidRPr="00A04060" w:rsidRDefault="00B94C9C" w:rsidP="006E2094">
      <w:pPr>
        <w:spacing w:after="0" w:line="240" w:lineRule="auto"/>
        <w:ind w:left="1440" w:hanging="720"/>
        <w:rPr>
          <w:rFonts w:ascii="Arial" w:hAnsi="Arial"/>
          <w:lang w:val="cy-GB"/>
        </w:rPr>
      </w:pPr>
    </w:p>
    <w:p w14:paraId="2A3E03E2" w14:textId="006FF3B9" w:rsidR="00FB5A73"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Any three </w:t>
      </w:r>
      <w:r w:rsidR="00C60F16">
        <w:rPr>
          <w:rFonts w:ascii="Arial" w:hAnsi="Arial" w:cs="Arial"/>
        </w:rPr>
        <w:t>D</w:t>
      </w:r>
      <w:r w:rsidRPr="00F97831">
        <w:rPr>
          <w:rFonts w:ascii="Arial" w:hAnsi="Arial" w:cs="Arial"/>
        </w:rPr>
        <w:t xml:space="preserve">irectors may call a meeting of the </w:t>
      </w:r>
      <w:r w:rsidR="000432FE">
        <w:rPr>
          <w:rFonts w:ascii="Arial" w:hAnsi="Arial" w:cs="Arial"/>
        </w:rPr>
        <w:t>D</w:t>
      </w:r>
      <w:r w:rsidRPr="00F97831">
        <w:rPr>
          <w:rFonts w:ascii="Arial" w:hAnsi="Arial" w:cs="Arial"/>
        </w:rPr>
        <w:t>irectors.</w:t>
      </w:r>
    </w:p>
    <w:p w14:paraId="5F09C419" w14:textId="77777777" w:rsidR="00B94C9C" w:rsidRPr="00F97831" w:rsidRDefault="00B94C9C" w:rsidP="006E2094">
      <w:pPr>
        <w:spacing w:after="0" w:line="240" w:lineRule="auto"/>
        <w:ind w:left="1440" w:hanging="720"/>
        <w:rPr>
          <w:rFonts w:ascii="Arial" w:hAnsi="Arial" w:cs="Arial"/>
        </w:rPr>
      </w:pPr>
    </w:p>
    <w:p w14:paraId="2827B89D" w14:textId="14B4E580" w:rsidR="00FB5A73"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 xml:space="preserve">The </w:t>
      </w:r>
      <w:r w:rsidR="000432FE">
        <w:rPr>
          <w:rFonts w:ascii="Arial" w:hAnsi="Arial" w:cs="Arial"/>
        </w:rPr>
        <w:t>S</w:t>
      </w:r>
      <w:r w:rsidRPr="00F97831">
        <w:rPr>
          <w:rFonts w:ascii="Arial" w:hAnsi="Arial" w:cs="Arial"/>
        </w:rPr>
        <w:t xml:space="preserve">ecretary (if any) must call a meeting of the </w:t>
      </w:r>
      <w:r w:rsidR="000432FE">
        <w:rPr>
          <w:rFonts w:ascii="Arial" w:hAnsi="Arial" w:cs="Arial"/>
        </w:rPr>
        <w:t>D</w:t>
      </w:r>
      <w:r w:rsidRPr="00F97831">
        <w:rPr>
          <w:rFonts w:ascii="Arial" w:hAnsi="Arial" w:cs="Arial"/>
        </w:rPr>
        <w:t xml:space="preserve">irectors if requested to do so by a </w:t>
      </w:r>
      <w:proofErr w:type="gramStart"/>
      <w:r w:rsidR="000432FE">
        <w:rPr>
          <w:rFonts w:ascii="Arial" w:hAnsi="Arial" w:cs="Arial"/>
        </w:rPr>
        <w:t>D</w:t>
      </w:r>
      <w:r w:rsidRPr="00F97831">
        <w:rPr>
          <w:rFonts w:ascii="Arial" w:hAnsi="Arial" w:cs="Arial"/>
        </w:rPr>
        <w:t>irector</w:t>
      </w:r>
      <w:proofErr w:type="gramEnd"/>
      <w:r w:rsidRPr="00F97831">
        <w:rPr>
          <w:rFonts w:ascii="Arial" w:hAnsi="Arial" w:cs="Arial"/>
        </w:rPr>
        <w:t>.</w:t>
      </w:r>
    </w:p>
    <w:p w14:paraId="7AD520FC" w14:textId="77777777" w:rsidR="00B94C9C" w:rsidRPr="00F97831" w:rsidRDefault="00B94C9C" w:rsidP="006E2094">
      <w:pPr>
        <w:spacing w:after="0" w:line="240" w:lineRule="auto"/>
        <w:ind w:left="1440" w:hanging="720"/>
        <w:rPr>
          <w:rFonts w:ascii="Arial" w:hAnsi="Arial" w:cs="Arial"/>
        </w:rPr>
      </w:pPr>
    </w:p>
    <w:p w14:paraId="16E22BC4" w14:textId="5D5F5A4F" w:rsidR="00FB5A73" w:rsidRDefault="00FB5A73" w:rsidP="006E2094">
      <w:pPr>
        <w:spacing w:after="0" w:line="240" w:lineRule="auto"/>
        <w:ind w:left="1440" w:hanging="720"/>
        <w:rPr>
          <w:rFonts w:ascii="Arial" w:hAnsi="Arial" w:cs="Arial"/>
        </w:rPr>
      </w:pPr>
      <w:r w:rsidRPr="00F97831">
        <w:rPr>
          <w:rFonts w:ascii="Arial" w:hAnsi="Arial" w:cs="Arial"/>
        </w:rPr>
        <w:t>(5)</w:t>
      </w:r>
      <w:r w:rsidRPr="00F97831">
        <w:rPr>
          <w:rFonts w:ascii="Arial" w:hAnsi="Arial" w:cs="Arial"/>
        </w:rPr>
        <w:tab/>
        <w:t>Questions arising at a meeting shall be decided by a majority of votes.</w:t>
      </w:r>
    </w:p>
    <w:p w14:paraId="2E185ECB" w14:textId="77777777" w:rsidR="00B94C9C" w:rsidRPr="00F97831" w:rsidRDefault="00B94C9C" w:rsidP="006E2094">
      <w:pPr>
        <w:spacing w:after="0" w:line="240" w:lineRule="auto"/>
        <w:ind w:left="1440" w:hanging="720"/>
        <w:rPr>
          <w:rFonts w:ascii="Arial" w:hAnsi="Arial" w:cs="Arial"/>
        </w:rPr>
      </w:pPr>
    </w:p>
    <w:p w14:paraId="7DB5B1AD" w14:textId="77F96045" w:rsidR="00FB5A73" w:rsidRDefault="00FB5A73" w:rsidP="006E2094">
      <w:pPr>
        <w:spacing w:after="0" w:line="240" w:lineRule="auto"/>
        <w:ind w:left="1440" w:hanging="720"/>
        <w:rPr>
          <w:rFonts w:ascii="Arial" w:hAnsi="Arial" w:cs="Arial"/>
        </w:rPr>
      </w:pPr>
      <w:r w:rsidRPr="00F97831">
        <w:rPr>
          <w:rFonts w:ascii="Arial" w:hAnsi="Arial" w:cs="Arial"/>
        </w:rPr>
        <w:t>(6)</w:t>
      </w:r>
      <w:r w:rsidRPr="00F97831">
        <w:rPr>
          <w:rFonts w:ascii="Arial" w:hAnsi="Arial" w:cs="Arial"/>
        </w:rPr>
        <w:tab/>
        <w:t>In the case of equality of votes, the person who is chairing the meeting shall have a second or casting vote.</w:t>
      </w:r>
    </w:p>
    <w:p w14:paraId="34EF1EB1" w14:textId="77777777" w:rsidR="00B94C9C" w:rsidRPr="00F97831" w:rsidRDefault="00B94C9C" w:rsidP="006E2094">
      <w:pPr>
        <w:spacing w:after="0" w:line="240" w:lineRule="auto"/>
        <w:ind w:left="1440" w:hanging="720"/>
        <w:rPr>
          <w:rFonts w:ascii="Arial" w:hAnsi="Arial" w:cs="Arial"/>
          <w:b/>
        </w:rPr>
      </w:pPr>
    </w:p>
    <w:p w14:paraId="3E6E31E2" w14:textId="4065DF55" w:rsidR="00FB5A73" w:rsidRDefault="00FB5A73" w:rsidP="006E2094">
      <w:pPr>
        <w:spacing w:after="0" w:line="240" w:lineRule="auto"/>
        <w:ind w:left="1440" w:hanging="720"/>
        <w:rPr>
          <w:rFonts w:ascii="Arial" w:hAnsi="Arial" w:cs="Arial"/>
        </w:rPr>
      </w:pPr>
      <w:r w:rsidRPr="00F97831">
        <w:rPr>
          <w:rFonts w:ascii="Arial" w:hAnsi="Arial" w:cs="Arial"/>
        </w:rPr>
        <w:t>(7)</w:t>
      </w:r>
      <w:r w:rsidRPr="00F97831">
        <w:rPr>
          <w:rFonts w:ascii="Arial" w:hAnsi="Arial" w:cs="Arial"/>
        </w:rPr>
        <w:tab/>
        <w:t xml:space="preserve">A meeting may be held by suitable electronic means agreed by the </w:t>
      </w:r>
      <w:r w:rsidR="000432FE">
        <w:rPr>
          <w:rFonts w:ascii="Arial" w:hAnsi="Arial" w:cs="Arial"/>
        </w:rPr>
        <w:t>D</w:t>
      </w:r>
      <w:r w:rsidRPr="00F97831">
        <w:rPr>
          <w:rFonts w:ascii="Arial" w:hAnsi="Arial" w:cs="Arial"/>
        </w:rPr>
        <w:t>irectors in which each participant may communicate with all the other participants.</w:t>
      </w:r>
    </w:p>
    <w:p w14:paraId="1F359034" w14:textId="77777777" w:rsidR="00B94C9C" w:rsidRPr="00F97831" w:rsidRDefault="00B94C9C" w:rsidP="006E2094">
      <w:pPr>
        <w:spacing w:after="0" w:line="240" w:lineRule="auto"/>
        <w:ind w:left="1440" w:hanging="720"/>
        <w:rPr>
          <w:rFonts w:ascii="Arial" w:hAnsi="Arial" w:cs="Arial"/>
        </w:rPr>
      </w:pPr>
    </w:p>
    <w:p w14:paraId="247C84A5" w14:textId="64E9E9F0" w:rsidR="00FB5A73" w:rsidRDefault="00FB5A73" w:rsidP="006E2094">
      <w:pPr>
        <w:tabs>
          <w:tab w:val="left" w:pos="720"/>
        </w:tabs>
        <w:spacing w:after="0" w:line="240" w:lineRule="auto"/>
        <w:ind w:left="1440" w:hanging="1440"/>
        <w:rPr>
          <w:rFonts w:ascii="Arial" w:hAnsi="Arial" w:cs="Arial"/>
        </w:rPr>
      </w:pPr>
      <w:r w:rsidRPr="00F97831">
        <w:rPr>
          <w:rFonts w:ascii="Arial" w:hAnsi="Arial" w:cs="Arial"/>
        </w:rPr>
        <w:t>3</w:t>
      </w:r>
      <w:r w:rsidR="00A56DF8">
        <w:rPr>
          <w:rFonts w:ascii="Arial" w:hAnsi="Arial" w:cs="Arial"/>
        </w:rPr>
        <w:t>2</w:t>
      </w:r>
      <w:r w:rsidRPr="00F97831">
        <w:rPr>
          <w:rFonts w:ascii="Arial" w:hAnsi="Arial" w:cs="Arial"/>
        </w:rPr>
        <w:tab/>
        <w:t>(1)</w:t>
      </w:r>
      <w:r w:rsidRPr="00F97831">
        <w:rPr>
          <w:rFonts w:ascii="Arial" w:hAnsi="Arial" w:cs="Arial"/>
        </w:rPr>
        <w:tab/>
        <w:t xml:space="preserve">No decision may be made by a meeting of the </w:t>
      </w:r>
      <w:r w:rsidR="000432FE">
        <w:rPr>
          <w:rFonts w:ascii="Arial" w:hAnsi="Arial" w:cs="Arial"/>
        </w:rPr>
        <w:t>D</w:t>
      </w:r>
      <w:r w:rsidRPr="00F97831">
        <w:rPr>
          <w:rFonts w:ascii="Arial" w:hAnsi="Arial" w:cs="Arial"/>
        </w:rPr>
        <w:t xml:space="preserve">irectors unless a quorum is present at the time the decision is purported to be made. ‘Present' includes being present by suitable electronic means agreed by the </w:t>
      </w:r>
      <w:r w:rsidR="000432FE">
        <w:rPr>
          <w:rFonts w:ascii="Arial" w:hAnsi="Arial" w:cs="Arial"/>
        </w:rPr>
        <w:t>D</w:t>
      </w:r>
      <w:r w:rsidRPr="00F97831">
        <w:rPr>
          <w:rFonts w:ascii="Arial" w:hAnsi="Arial" w:cs="Arial"/>
        </w:rPr>
        <w:t>irectors in which a participant or participants may communicate with all the other participants.</w:t>
      </w:r>
    </w:p>
    <w:p w14:paraId="7CC08E3A" w14:textId="77777777" w:rsidR="00B94C9C" w:rsidRPr="00F97831" w:rsidRDefault="00B94C9C" w:rsidP="006E2094">
      <w:pPr>
        <w:tabs>
          <w:tab w:val="left" w:pos="720"/>
        </w:tabs>
        <w:spacing w:after="0" w:line="240" w:lineRule="auto"/>
        <w:ind w:left="1440" w:hanging="1440"/>
        <w:rPr>
          <w:rFonts w:ascii="Arial" w:hAnsi="Arial" w:cs="Arial"/>
        </w:rPr>
      </w:pPr>
    </w:p>
    <w:p w14:paraId="57F963BD" w14:textId="021D3272" w:rsidR="00FB5A73" w:rsidRDefault="00FB5A73" w:rsidP="006E2094">
      <w:pPr>
        <w:spacing w:after="0" w:line="240" w:lineRule="auto"/>
        <w:ind w:left="1440" w:hanging="720"/>
        <w:rPr>
          <w:rFonts w:ascii="Arial" w:hAnsi="Arial" w:cs="Arial"/>
          <w:color w:val="FF0000"/>
        </w:rPr>
      </w:pPr>
      <w:r w:rsidRPr="00F97831">
        <w:rPr>
          <w:rFonts w:ascii="Arial" w:hAnsi="Arial" w:cs="Arial"/>
        </w:rPr>
        <w:t>(2)</w:t>
      </w:r>
      <w:r w:rsidRPr="00F97831">
        <w:rPr>
          <w:rFonts w:ascii="Arial" w:hAnsi="Arial" w:cs="Arial"/>
        </w:rPr>
        <w:tab/>
      </w:r>
      <w:r w:rsidRPr="00B67C6F">
        <w:rPr>
          <w:rFonts w:ascii="Arial" w:hAnsi="Arial" w:cs="Arial"/>
        </w:rPr>
        <w:t xml:space="preserve">The quorum shall be </w:t>
      </w:r>
      <w:r w:rsidR="00A56DF8" w:rsidRPr="00B67C6F">
        <w:rPr>
          <w:rFonts w:ascii="Arial" w:hAnsi="Arial" w:cs="Arial"/>
        </w:rPr>
        <w:t xml:space="preserve">six </w:t>
      </w:r>
      <w:r w:rsidR="000432FE" w:rsidRPr="00B67C6F">
        <w:rPr>
          <w:rFonts w:ascii="Arial" w:hAnsi="Arial" w:cs="Arial"/>
        </w:rPr>
        <w:t>D</w:t>
      </w:r>
      <w:r w:rsidRPr="00B67C6F">
        <w:rPr>
          <w:rFonts w:ascii="Arial" w:hAnsi="Arial" w:cs="Arial"/>
        </w:rPr>
        <w:t>irectors</w:t>
      </w:r>
      <w:r w:rsidRPr="00B67C6F">
        <w:rPr>
          <w:rFonts w:ascii="Arial" w:hAnsi="Arial" w:cs="Arial"/>
          <w:color w:val="FF0000"/>
        </w:rPr>
        <w:t>.</w:t>
      </w:r>
    </w:p>
    <w:p w14:paraId="3524FE21" w14:textId="77777777" w:rsidR="00B94C9C" w:rsidRPr="00F97831" w:rsidRDefault="00B94C9C" w:rsidP="006E2094">
      <w:pPr>
        <w:spacing w:after="0" w:line="240" w:lineRule="auto"/>
        <w:ind w:left="1440" w:hanging="720"/>
        <w:rPr>
          <w:rFonts w:ascii="Arial" w:hAnsi="Arial" w:cs="Arial"/>
        </w:rPr>
      </w:pPr>
    </w:p>
    <w:p w14:paraId="15743389" w14:textId="2087B87F" w:rsidR="00FB5A73"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A </w:t>
      </w:r>
      <w:r w:rsidR="009551CE">
        <w:rPr>
          <w:rFonts w:ascii="Arial" w:hAnsi="Arial" w:cs="Arial"/>
        </w:rPr>
        <w:t>D</w:t>
      </w:r>
      <w:r w:rsidRPr="00F97831">
        <w:rPr>
          <w:rFonts w:ascii="Arial" w:hAnsi="Arial" w:cs="Arial"/>
        </w:rPr>
        <w:t xml:space="preserve">irector shall not be counted in the quorum present when any decision is made about a matter upon which that </w:t>
      </w:r>
      <w:r w:rsidR="009551CE">
        <w:rPr>
          <w:rFonts w:ascii="Arial" w:hAnsi="Arial" w:cs="Arial"/>
        </w:rPr>
        <w:t>D</w:t>
      </w:r>
      <w:r w:rsidRPr="00F97831">
        <w:rPr>
          <w:rFonts w:ascii="Arial" w:hAnsi="Arial" w:cs="Arial"/>
        </w:rPr>
        <w:t>irector is not entitled to vote.</w:t>
      </w:r>
    </w:p>
    <w:p w14:paraId="11BD90C5" w14:textId="77777777" w:rsidR="00B94C9C" w:rsidRPr="00F97831" w:rsidRDefault="00B94C9C" w:rsidP="006E2094">
      <w:pPr>
        <w:spacing w:after="0" w:line="240" w:lineRule="auto"/>
        <w:ind w:left="1440" w:hanging="720"/>
        <w:rPr>
          <w:rFonts w:ascii="Arial" w:hAnsi="Arial" w:cs="Arial"/>
        </w:rPr>
      </w:pPr>
    </w:p>
    <w:p w14:paraId="25E9DB7F" w14:textId="3067849F" w:rsidR="00FB5A73" w:rsidRDefault="00FB5A73" w:rsidP="006E2094">
      <w:pPr>
        <w:spacing w:after="0" w:line="240" w:lineRule="auto"/>
        <w:ind w:left="720" w:hanging="720"/>
        <w:rPr>
          <w:rFonts w:ascii="Arial" w:hAnsi="Arial" w:cs="Arial"/>
        </w:rPr>
      </w:pPr>
      <w:r w:rsidRPr="00F97831">
        <w:rPr>
          <w:rFonts w:ascii="Arial" w:hAnsi="Arial" w:cs="Arial"/>
        </w:rPr>
        <w:t>3</w:t>
      </w:r>
      <w:r w:rsidR="00A56DF8">
        <w:rPr>
          <w:rFonts w:ascii="Arial" w:hAnsi="Arial" w:cs="Arial"/>
        </w:rPr>
        <w:t>3</w:t>
      </w:r>
      <w:r w:rsidRPr="00F97831">
        <w:rPr>
          <w:rFonts w:ascii="Arial" w:hAnsi="Arial" w:cs="Arial"/>
        </w:rPr>
        <w:tab/>
        <w:t xml:space="preserve">If the number of </w:t>
      </w:r>
      <w:r w:rsidR="00E4521D">
        <w:rPr>
          <w:rFonts w:ascii="Arial" w:hAnsi="Arial" w:cs="Arial"/>
        </w:rPr>
        <w:t>D</w:t>
      </w:r>
      <w:r w:rsidRPr="00F97831">
        <w:rPr>
          <w:rFonts w:ascii="Arial" w:hAnsi="Arial" w:cs="Arial"/>
        </w:rPr>
        <w:t>irectors is less th</w:t>
      </w:r>
      <w:r w:rsidR="00460CF8">
        <w:rPr>
          <w:rFonts w:ascii="Arial" w:hAnsi="Arial" w:cs="Arial"/>
        </w:rPr>
        <w:t>a</w:t>
      </w:r>
      <w:r w:rsidRPr="00F97831">
        <w:rPr>
          <w:rFonts w:ascii="Arial" w:hAnsi="Arial" w:cs="Arial"/>
        </w:rPr>
        <w:t xml:space="preserve">n the number fixed as a quorum, the continuing </w:t>
      </w:r>
      <w:r w:rsidR="00E4521D">
        <w:rPr>
          <w:rFonts w:ascii="Arial" w:hAnsi="Arial" w:cs="Arial"/>
        </w:rPr>
        <w:t>D</w:t>
      </w:r>
      <w:r w:rsidRPr="00F97831">
        <w:rPr>
          <w:rFonts w:ascii="Arial" w:hAnsi="Arial" w:cs="Arial"/>
        </w:rPr>
        <w:t xml:space="preserve">irectors or </w:t>
      </w:r>
      <w:r w:rsidR="00E4521D">
        <w:rPr>
          <w:rFonts w:ascii="Arial" w:hAnsi="Arial" w:cs="Arial"/>
        </w:rPr>
        <w:t>D</w:t>
      </w:r>
      <w:r w:rsidRPr="00F97831">
        <w:rPr>
          <w:rFonts w:ascii="Arial" w:hAnsi="Arial" w:cs="Arial"/>
        </w:rPr>
        <w:t>irector may act only for the purpose of filling vacancies or of calling a general meeting.</w:t>
      </w:r>
    </w:p>
    <w:p w14:paraId="0E57A44D" w14:textId="77777777" w:rsidR="00B94C9C" w:rsidRPr="00F97831" w:rsidRDefault="00B94C9C" w:rsidP="006E2094">
      <w:pPr>
        <w:spacing w:after="0" w:line="240" w:lineRule="auto"/>
        <w:ind w:left="720" w:hanging="720"/>
        <w:rPr>
          <w:rFonts w:ascii="Arial" w:hAnsi="Arial" w:cs="Arial"/>
        </w:rPr>
      </w:pPr>
    </w:p>
    <w:p w14:paraId="179670FB" w14:textId="74CCFAE8" w:rsidR="00FB5A73" w:rsidRDefault="00FB5A73" w:rsidP="006E2094">
      <w:pPr>
        <w:spacing w:after="0" w:line="240" w:lineRule="auto"/>
        <w:ind w:left="720" w:hanging="720"/>
        <w:rPr>
          <w:rFonts w:ascii="Arial" w:hAnsi="Arial" w:cs="Arial"/>
        </w:rPr>
      </w:pPr>
      <w:r w:rsidRPr="00F97831">
        <w:rPr>
          <w:rFonts w:ascii="Arial" w:hAnsi="Arial" w:cs="Arial"/>
        </w:rPr>
        <w:t>3</w:t>
      </w:r>
      <w:r w:rsidR="00A56DF8">
        <w:rPr>
          <w:rFonts w:ascii="Arial" w:hAnsi="Arial" w:cs="Arial"/>
        </w:rPr>
        <w:t>4</w:t>
      </w:r>
      <w:r w:rsidRPr="00F97831">
        <w:rPr>
          <w:rFonts w:ascii="Arial" w:hAnsi="Arial" w:cs="Arial"/>
        </w:rPr>
        <w:tab/>
        <w:t xml:space="preserve">The Chair shall chair a meeting of </w:t>
      </w:r>
      <w:r w:rsidR="00E4521D">
        <w:rPr>
          <w:rFonts w:ascii="Arial" w:hAnsi="Arial" w:cs="Arial"/>
        </w:rPr>
        <w:t>D</w:t>
      </w:r>
      <w:r w:rsidRPr="00F97831">
        <w:rPr>
          <w:rFonts w:ascii="Arial" w:hAnsi="Arial" w:cs="Arial"/>
        </w:rPr>
        <w:t xml:space="preserve">irectors, and in his or her absence, the </w:t>
      </w:r>
      <w:r w:rsidR="00E4521D">
        <w:rPr>
          <w:rFonts w:ascii="Arial" w:hAnsi="Arial" w:cs="Arial"/>
        </w:rPr>
        <w:t>D</w:t>
      </w:r>
      <w:r w:rsidRPr="00F97831">
        <w:rPr>
          <w:rFonts w:ascii="Arial" w:hAnsi="Arial" w:cs="Arial"/>
        </w:rPr>
        <w:t xml:space="preserve">irectors present shall appoint a </w:t>
      </w:r>
      <w:r w:rsidR="00E4521D">
        <w:rPr>
          <w:rFonts w:ascii="Arial" w:hAnsi="Arial" w:cs="Arial"/>
        </w:rPr>
        <w:t>D</w:t>
      </w:r>
      <w:r w:rsidRPr="00F97831">
        <w:rPr>
          <w:rFonts w:ascii="Arial" w:hAnsi="Arial" w:cs="Arial"/>
        </w:rPr>
        <w:t>irector to chair the meeting</w:t>
      </w:r>
      <w:r w:rsidR="00B94C9C">
        <w:rPr>
          <w:rFonts w:ascii="Arial" w:hAnsi="Arial" w:cs="Arial"/>
        </w:rPr>
        <w:t>.</w:t>
      </w:r>
      <w:r w:rsidRPr="00F97831">
        <w:rPr>
          <w:rFonts w:ascii="Arial" w:hAnsi="Arial" w:cs="Arial"/>
        </w:rPr>
        <w:t xml:space="preserve"> </w:t>
      </w:r>
    </w:p>
    <w:p w14:paraId="60BE04DA" w14:textId="77777777" w:rsidR="00B94C9C" w:rsidRPr="00F97831" w:rsidRDefault="00B94C9C" w:rsidP="006E2094">
      <w:pPr>
        <w:spacing w:after="0" w:line="240" w:lineRule="auto"/>
        <w:ind w:left="720" w:hanging="720"/>
        <w:rPr>
          <w:rFonts w:ascii="Arial" w:hAnsi="Arial" w:cs="Arial"/>
        </w:rPr>
      </w:pPr>
    </w:p>
    <w:p w14:paraId="0178F87F" w14:textId="7B42FE39" w:rsidR="00FB5A73" w:rsidRDefault="00FB5A73" w:rsidP="006E2094">
      <w:pPr>
        <w:tabs>
          <w:tab w:val="left" w:pos="720"/>
        </w:tabs>
        <w:spacing w:after="0" w:line="240" w:lineRule="auto"/>
        <w:ind w:left="1440" w:hanging="1440"/>
        <w:rPr>
          <w:rFonts w:ascii="Arial" w:hAnsi="Arial" w:cs="Arial"/>
        </w:rPr>
      </w:pPr>
      <w:r w:rsidRPr="00F97831">
        <w:rPr>
          <w:rFonts w:ascii="Arial" w:hAnsi="Arial" w:cs="Arial"/>
        </w:rPr>
        <w:t>3</w:t>
      </w:r>
      <w:r w:rsidR="00A56DF8">
        <w:rPr>
          <w:rFonts w:ascii="Arial" w:hAnsi="Arial" w:cs="Arial"/>
        </w:rPr>
        <w:t>5</w:t>
      </w:r>
      <w:r w:rsidRPr="00F97831">
        <w:rPr>
          <w:rFonts w:ascii="Arial" w:hAnsi="Arial" w:cs="Arial"/>
        </w:rPr>
        <w:tab/>
        <w:t>(1)</w:t>
      </w:r>
      <w:r w:rsidRPr="00F97831">
        <w:rPr>
          <w:rFonts w:ascii="Arial" w:hAnsi="Arial" w:cs="Arial"/>
        </w:rPr>
        <w:tab/>
        <w:t xml:space="preserve">A resolution in writing or in </w:t>
      </w:r>
      <w:r w:rsidR="00E4521D">
        <w:rPr>
          <w:rFonts w:ascii="Arial" w:hAnsi="Arial" w:cs="Arial"/>
        </w:rPr>
        <w:t>E</w:t>
      </w:r>
      <w:r w:rsidRPr="00F97831">
        <w:rPr>
          <w:rFonts w:ascii="Arial" w:hAnsi="Arial" w:cs="Arial"/>
        </w:rPr>
        <w:t xml:space="preserve">lectronic </w:t>
      </w:r>
      <w:r w:rsidR="00E4521D">
        <w:rPr>
          <w:rFonts w:ascii="Arial" w:hAnsi="Arial" w:cs="Arial"/>
        </w:rPr>
        <w:t>F</w:t>
      </w:r>
      <w:r w:rsidRPr="00F97831">
        <w:rPr>
          <w:rFonts w:ascii="Arial" w:hAnsi="Arial" w:cs="Arial"/>
        </w:rPr>
        <w:t xml:space="preserve">orm agreed by a simple majority of all the </w:t>
      </w:r>
      <w:r w:rsidR="00E4521D">
        <w:rPr>
          <w:rFonts w:ascii="Arial" w:hAnsi="Arial" w:cs="Arial"/>
        </w:rPr>
        <w:t>D</w:t>
      </w:r>
      <w:r w:rsidRPr="00F97831">
        <w:rPr>
          <w:rFonts w:ascii="Arial" w:hAnsi="Arial" w:cs="Arial"/>
        </w:rPr>
        <w:t xml:space="preserve">irectors entitled to receive notice of a meeting of </w:t>
      </w:r>
      <w:r w:rsidR="00E4521D">
        <w:rPr>
          <w:rFonts w:ascii="Arial" w:hAnsi="Arial" w:cs="Arial"/>
        </w:rPr>
        <w:t>D</w:t>
      </w:r>
      <w:r w:rsidRPr="00F97831">
        <w:rPr>
          <w:rFonts w:ascii="Arial" w:hAnsi="Arial" w:cs="Arial"/>
        </w:rPr>
        <w:t xml:space="preserve">irectors or of a committee of </w:t>
      </w:r>
      <w:r w:rsidR="00E4521D">
        <w:rPr>
          <w:rFonts w:ascii="Arial" w:hAnsi="Arial" w:cs="Arial"/>
        </w:rPr>
        <w:t>D</w:t>
      </w:r>
      <w:r w:rsidRPr="00F97831">
        <w:rPr>
          <w:rFonts w:ascii="Arial" w:hAnsi="Arial" w:cs="Arial"/>
        </w:rPr>
        <w:t>irectors and to vote upon the resolution shall be as valid and effectual</w:t>
      </w:r>
      <w:r w:rsidRPr="00F97831">
        <w:rPr>
          <w:rFonts w:ascii="Arial" w:hAnsi="Arial" w:cs="Arial"/>
          <w:b/>
          <w:color w:val="0000FF"/>
        </w:rPr>
        <w:t xml:space="preserve"> </w:t>
      </w:r>
      <w:r w:rsidRPr="00F97831">
        <w:rPr>
          <w:rFonts w:ascii="Arial" w:hAnsi="Arial" w:cs="Arial"/>
        </w:rPr>
        <w:t xml:space="preserve">as if it had been passed at a meeting of the </w:t>
      </w:r>
      <w:r w:rsidR="00E4521D">
        <w:rPr>
          <w:rFonts w:ascii="Arial" w:hAnsi="Arial" w:cs="Arial"/>
        </w:rPr>
        <w:t>D</w:t>
      </w:r>
      <w:r w:rsidRPr="00F97831">
        <w:rPr>
          <w:rFonts w:ascii="Arial" w:hAnsi="Arial" w:cs="Arial"/>
        </w:rPr>
        <w:t xml:space="preserve">irectors or (as the case may be) a committee of </w:t>
      </w:r>
      <w:r w:rsidR="00E4521D">
        <w:rPr>
          <w:rFonts w:ascii="Arial" w:hAnsi="Arial" w:cs="Arial"/>
        </w:rPr>
        <w:t>D</w:t>
      </w:r>
      <w:r w:rsidRPr="00F97831">
        <w:rPr>
          <w:rFonts w:ascii="Arial" w:hAnsi="Arial" w:cs="Arial"/>
        </w:rPr>
        <w:t>irectors duly convened and held provided that:</w:t>
      </w:r>
    </w:p>
    <w:p w14:paraId="541FC897" w14:textId="77777777" w:rsidR="00F326AE" w:rsidRPr="00F97831" w:rsidRDefault="00F326AE" w:rsidP="006E2094">
      <w:pPr>
        <w:tabs>
          <w:tab w:val="left" w:pos="720"/>
        </w:tabs>
        <w:spacing w:after="0" w:line="240" w:lineRule="auto"/>
        <w:ind w:left="1440" w:hanging="1440"/>
        <w:rPr>
          <w:rFonts w:ascii="Arial" w:hAnsi="Arial" w:cs="Arial"/>
        </w:rPr>
      </w:pPr>
    </w:p>
    <w:p w14:paraId="18E1D32A" w14:textId="7A5AAEF3" w:rsidR="00FB5A73"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a copy of the resolution is sent or submitted to all the </w:t>
      </w:r>
      <w:r w:rsidR="00E4521D">
        <w:rPr>
          <w:rFonts w:ascii="Arial" w:hAnsi="Arial" w:cs="Arial"/>
        </w:rPr>
        <w:t>D</w:t>
      </w:r>
      <w:r w:rsidRPr="00F97831">
        <w:rPr>
          <w:rFonts w:ascii="Arial" w:hAnsi="Arial" w:cs="Arial"/>
        </w:rPr>
        <w:t>irectors eligible to vote; and</w:t>
      </w:r>
    </w:p>
    <w:p w14:paraId="03F691A6" w14:textId="77777777" w:rsidR="00F326AE" w:rsidRPr="00F97831" w:rsidRDefault="00F326AE" w:rsidP="006E2094">
      <w:pPr>
        <w:spacing w:after="0" w:line="240" w:lineRule="auto"/>
        <w:ind w:left="2160" w:hanging="720"/>
        <w:rPr>
          <w:rFonts w:ascii="Arial" w:hAnsi="Arial" w:cs="Arial"/>
        </w:rPr>
      </w:pPr>
    </w:p>
    <w:p w14:paraId="2A6EC07C" w14:textId="7E26DA2A" w:rsidR="00FB5A73"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a simple majority of </w:t>
      </w:r>
      <w:r w:rsidR="00E4521D">
        <w:rPr>
          <w:rFonts w:ascii="Arial" w:hAnsi="Arial" w:cs="Arial"/>
        </w:rPr>
        <w:t>D</w:t>
      </w:r>
      <w:r w:rsidRPr="00F97831">
        <w:rPr>
          <w:rFonts w:ascii="Arial" w:hAnsi="Arial" w:cs="Arial"/>
        </w:rPr>
        <w:t xml:space="preserve">irectors has signified its agreement to the resolution in an authenticated </w:t>
      </w:r>
      <w:r w:rsidR="00E4521D">
        <w:rPr>
          <w:rFonts w:ascii="Arial" w:hAnsi="Arial" w:cs="Arial"/>
        </w:rPr>
        <w:t>D</w:t>
      </w:r>
      <w:r w:rsidRPr="00F97831">
        <w:rPr>
          <w:rFonts w:ascii="Arial" w:hAnsi="Arial" w:cs="Arial"/>
        </w:rPr>
        <w:t xml:space="preserve">ocument or </w:t>
      </w:r>
      <w:r w:rsidR="00E4521D">
        <w:rPr>
          <w:rFonts w:ascii="Arial" w:hAnsi="Arial" w:cs="Arial"/>
        </w:rPr>
        <w:t>D</w:t>
      </w:r>
      <w:r w:rsidRPr="00F97831">
        <w:rPr>
          <w:rFonts w:ascii="Arial" w:hAnsi="Arial" w:cs="Arial"/>
        </w:rPr>
        <w:t>ocuments which are received at the registered office within the period of 28 days beginning with the circulation date.</w:t>
      </w:r>
    </w:p>
    <w:p w14:paraId="338C803C" w14:textId="77777777" w:rsidR="00F326AE" w:rsidRPr="00F97831" w:rsidRDefault="00F326AE" w:rsidP="006E2094">
      <w:pPr>
        <w:spacing w:after="0" w:line="240" w:lineRule="auto"/>
        <w:ind w:left="2160" w:hanging="720"/>
        <w:rPr>
          <w:rFonts w:ascii="Arial" w:hAnsi="Arial" w:cs="Arial"/>
        </w:rPr>
      </w:pPr>
    </w:p>
    <w:p w14:paraId="75DB2C4C" w14:textId="11E577EB"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The resolution in writing may comprise several </w:t>
      </w:r>
      <w:r w:rsidR="00E4521D">
        <w:rPr>
          <w:rFonts w:ascii="Arial" w:hAnsi="Arial" w:cs="Arial"/>
        </w:rPr>
        <w:t>D</w:t>
      </w:r>
      <w:r w:rsidRPr="00F97831">
        <w:rPr>
          <w:rFonts w:ascii="Arial" w:hAnsi="Arial" w:cs="Arial"/>
        </w:rPr>
        <w:t xml:space="preserve">ocuments containing the text of the resolution in like form to each of which one or more </w:t>
      </w:r>
      <w:r w:rsidR="00E4521D">
        <w:rPr>
          <w:rFonts w:ascii="Arial" w:hAnsi="Arial" w:cs="Arial"/>
        </w:rPr>
        <w:t>D</w:t>
      </w:r>
      <w:r w:rsidRPr="00F97831">
        <w:rPr>
          <w:rFonts w:ascii="Arial" w:hAnsi="Arial" w:cs="Arial"/>
        </w:rPr>
        <w:t>irectors has signified their agreement.</w:t>
      </w:r>
    </w:p>
    <w:p w14:paraId="743F6098" w14:textId="77777777" w:rsidR="00FB5A73" w:rsidRPr="00F97831" w:rsidRDefault="00FB5A73" w:rsidP="006E2094">
      <w:pPr>
        <w:spacing w:after="0" w:line="240" w:lineRule="auto"/>
        <w:rPr>
          <w:rFonts w:ascii="Arial" w:hAnsi="Arial" w:cs="Arial"/>
        </w:rPr>
      </w:pPr>
    </w:p>
    <w:p w14:paraId="3E69AEEA"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Delegation</w:t>
      </w:r>
    </w:p>
    <w:p w14:paraId="77681F0C" w14:textId="72ACE9E1" w:rsidR="00FB5A73" w:rsidRDefault="007974A1" w:rsidP="006E2094">
      <w:pPr>
        <w:tabs>
          <w:tab w:val="left" w:pos="720"/>
        </w:tabs>
        <w:spacing w:after="0" w:line="240" w:lineRule="auto"/>
        <w:ind w:left="1440" w:hanging="1440"/>
        <w:rPr>
          <w:rFonts w:ascii="Arial" w:hAnsi="Arial" w:cs="Arial"/>
        </w:rPr>
      </w:pPr>
      <w:r>
        <w:rPr>
          <w:rFonts w:ascii="Arial" w:hAnsi="Arial" w:cs="Arial"/>
        </w:rPr>
        <w:t>3</w:t>
      </w:r>
      <w:r w:rsidR="00A56DF8">
        <w:rPr>
          <w:rFonts w:ascii="Arial" w:hAnsi="Arial" w:cs="Arial"/>
        </w:rPr>
        <w:t>6</w:t>
      </w:r>
      <w:r w:rsidR="00FB5A73" w:rsidRPr="00F97831">
        <w:rPr>
          <w:rFonts w:ascii="Arial" w:hAnsi="Arial" w:cs="Arial"/>
        </w:rPr>
        <w:tab/>
        <w:t>(1)</w:t>
      </w:r>
      <w:r w:rsidR="00FB5A73" w:rsidRPr="00F97831">
        <w:rPr>
          <w:rFonts w:ascii="Arial" w:hAnsi="Arial" w:cs="Arial"/>
        </w:rPr>
        <w:tab/>
        <w:t xml:space="preserve">The </w:t>
      </w:r>
      <w:r w:rsidR="00AD6312">
        <w:rPr>
          <w:rFonts w:ascii="Arial" w:hAnsi="Arial" w:cs="Arial"/>
        </w:rPr>
        <w:t>D</w:t>
      </w:r>
      <w:r w:rsidR="00FB5A73" w:rsidRPr="00F97831">
        <w:rPr>
          <w:rFonts w:ascii="Arial" w:hAnsi="Arial" w:cs="Arial"/>
        </w:rPr>
        <w:t xml:space="preserve">irectors may delegate any of their powers or functions to one of their number or to a committee of two or more </w:t>
      </w:r>
      <w:r w:rsidR="00C60F16">
        <w:rPr>
          <w:rFonts w:ascii="Arial" w:hAnsi="Arial" w:cs="Arial"/>
        </w:rPr>
        <w:t>D</w:t>
      </w:r>
      <w:r w:rsidR="00FB5A73" w:rsidRPr="00F97831">
        <w:rPr>
          <w:rFonts w:ascii="Arial" w:hAnsi="Arial" w:cs="Arial"/>
        </w:rPr>
        <w:t xml:space="preserve">irectors (which may, where the relevant powers or functions are ones which can validly be delegated by charity trustees, include persons who are not </w:t>
      </w:r>
      <w:r w:rsidR="00C60F16">
        <w:rPr>
          <w:rFonts w:ascii="Arial" w:hAnsi="Arial" w:cs="Arial"/>
        </w:rPr>
        <w:t>D</w:t>
      </w:r>
      <w:r w:rsidR="00FB5A73" w:rsidRPr="00F97831">
        <w:rPr>
          <w:rFonts w:ascii="Arial" w:hAnsi="Arial" w:cs="Arial"/>
        </w:rPr>
        <w:t>irectors) but the terms of any delegation must be recorded in the minute book.</w:t>
      </w:r>
    </w:p>
    <w:p w14:paraId="0A1FE6D4" w14:textId="77777777" w:rsidR="00867799" w:rsidRPr="00F97831" w:rsidRDefault="00867799" w:rsidP="006E2094">
      <w:pPr>
        <w:tabs>
          <w:tab w:val="left" w:pos="720"/>
        </w:tabs>
        <w:spacing w:after="0" w:line="240" w:lineRule="auto"/>
        <w:ind w:left="1440" w:hanging="1440"/>
        <w:rPr>
          <w:rFonts w:ascii="Arial" w:hAnsi="Arial" w:cs="Arial"/>
        </w:rPr>
      </w:pPr>
    </w:p>
    <w:p w14:paraId="707BF99B" w14:textId="04E71781" w:rsidR="00FB5A73"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The </w:t>
      </w:r>
      <w:r w:rsidR="00AD6312">
        <w:rPr>
          <w:rFonts w:ascii="Arial" w:hAnsi="Arial" w:cs="Arial"/>
        </w:rPr>
        <w:t>D</w:t>
      </w:r>
      <w:r w:rsidRPr="00F97831">
        <w:rPr>
          <w:rFonts w:ascii="Arial" w:hAnsi="Arial" w:cs="Arial"/>
        </w:rPr>
        <w:t>irectors may impose conditions when delegating, including the conditions that:</w:t>
      </w:r>
    </w:p>
    <w:p w14:paraId="307D6417" w14:textId="77777777" w:rsidR="00867799" w:rsidRPr="00F97831" w:rsidRDefault="00867799" w:rsidP="006E2094">
      <w:pPr>
        <w:spacing w:after="0" w:line="240" w:lineRule="auto"/>
        <w:ind w:left="1440" w:hanging="720"/>
        <w:rPr>
          <w:rFonts w:ascii="Arial" w:hAnsi="Arial" w:cs="Arial"/>
        </w:rPr>
      </w:pPr>
    </w:p>
    <w:p w14:paraId="5F239F06" w14:textId="557590FC" w:rsidR="00FB5A73"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the relevant powers are to be exercised exclusively by the committee to whom they </w:t>
      </w:r>
      <w:proofErr w:type="gramStart"/>
      <w:r w:rsidRPr="00F97831">
        <w:rPr>
          <w:rFonts w:ascii="Arial" w:hAnsi="Arial" w:cs="Arial"/>
        </w:rPr>
        <w:t>delegate;</w:t>
      </w:r>
      <w:proofErr w:type="gramEnd"/>
    </w:p>
    <w:p w14:paraId="1A47EA17" w14:textId="77777777" w:rsidR="00867799" w:rsidRPr="00F97831" w:rsidRDefault="00867799" w:rsidP="006E2094">
      <w:pPr>
        <w:spacing w:after="0" w:line="240" w:lineRule="auto"/>
        <w:ind w:left="2160" w:hanging="720"/>
        <w:rPr>
          <w:rFonts w:ascii="Arial" w:hAnsi="Arial" w:cs="Arial"/>
        </w:rPr>
      </w:pPr>
    </w:p>
    <w:p w14:paraId="7498A2C9" w14:textId="79F64180" w:rsidR="00FB5A73"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no expenditure may be incurred on behalf of the Coleg except in accordance with a budget previously agreed with the </w:t>
      </w:r>
      <w:r w:rsidR="00AD6312">
        <w:rPr>
          <w:rFonts w:ascii="Arial" w:hAnsi="Arial" w:cs="Arial"/>
        </w:rPr>
        <w:t>D</w:t>
      </w:r>
      <w:r w:rsidRPr="00F97831">
        <w:rPr>
          <w:rFonts w:ascii="Arial" w:hAnsi="Arial" w:cs="Arial"/>
        </w:rPr>
        <w:t>irectors.</w:t>
      </w:r>
    </w:p>
    <w:p w14:paraId="773BC136" w14:textId="77777777" w:rsidR="00867799" w:rsidRPr="00F97831" w:rsidRDefault="00867799" w:rsidP="006E2094">
      <w:pPr>
        <w:spacing w:after="0" w:line="240" w:lineRule="auto"/>
        <w:ind w:left="2160" w:hanging="720"/>
        <w:rPr>
          <w:rFonts w:ascii="Arial" w:hAnsi="Arial" w:cs="Arial"/>
        </w:rPr>
      </w:pPr>
    </w:p>
    <w:p w14:paraId="1EA9F1A8" w14:textId="4A701C3E" w:rsidR="00FB5A73"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The </w:t>
      </w:r>
      <w:r w:rsidR="00AD6312">
        <w:rPr>
          <w:rFonts w:ascii="Arial" w:hAnsi="Arial" w:cs="Arial"/>
        </w:rPr>
        <w:t>D</w:t>
      </w:r>
      <w:r w:rsidRPr="00F97831">
        <w:rPr>
          <w:rFonts w:ascii="Arial" w:hAnsi="Arial" w:cs="Arial"/>
        </w:rPr>
        <w:t xml:space="preserve">irectors may establish, abolish such other committees, groups, </w:t>
      </w:r>
      <w:proofErr w:type="gramStart"/>
      <w:r w:rsidRPr="00F97831">
        <w:rPr>
          <w:rFonts w:ascii="Arial" w:hAnsi="Arial" w:cs="Arial"/>
        </w:rPr>
        <w:t>boards</w:t>
      </w:r>
      <w:proofErr w:type="gramEnd"/>
      <w:r w:rsidRPr="00F97831">
        <w:rPr>
          <w:rFonts w:ascii="Arial" w:hAnsi="Arial" w:cs="Arial"/>
        </w:rPr>
        <w:t xml:space="preserve"> and other organs as they consider desirable in order to further the Objects, to advise the </w:t>
      </w:r>
      <w:r w:rsidR="00AD6312">
        <w:rPr>
          <w:rFonts w:ascii="Arial" w:hAnsi="Arial" w:cs="Arial"/>
        </w:rPr>
        <w:t>D</w:t>
      </w:r>
      <w:r w:rsidRPr="00F97831">
        <w:rPr>
          <w:rFonts w:ascii="Arial" w:hAnsi="Arial" w:cs="Arial"/>
        </w:rPr>
        <w:t xml:space="preserve">irectors or to do such other things as may lawfully be required by the </w:t>
      </w:r>
      <w:r w:rsidR="00AD6312">
        <w:rPr>
          <w:rFonts w:ascii="Arial" w:hAnsi="Arial" w:cs="Arial"/>
        </w:rPr>
        <w:t>D</w:t>
      </w:r>
      <w:r w:rsidRPr="00F97831">
        <w:rPr>
          <w:rFonts w:ascii="Arial" w:hAnsi="Arial" w:cs="Arial"/>
        </w:rPr>
        <w:t xml:space="preserve">irectors.  </w:t>
      </w:r>
    </w:p>
    <w:p w14:paraId="49F85874" w14:textId="77777777" w:rsidR="00867799" w:rsidRPr="00F97831" w:rsidRDefault="00867799" w:rsidP="006E2094">
      <w:pPr>
        <w:spacing w:after="0" w:line="240" w:lineRule="auto"/>
        <w:ind w:left="1440" w:hanging="720"/>
        <w:rPr>
          <w:rFonts w:ascii="Arial" w:hAnsi="Arial" w:cs="Arial"/>
          <w:b/>
          <w:color w:val="0000FF"/>
        </w:rPr>
      </w:pPr>
    </w:p>
    <w:p w14:paraId="78A87E96" w14:textId="1CACF707" w:rsidR="00FB5A73" w:rsidRDefault="00FB5A73" w:rsidP="006E2094">
      <w:pPr>
        <w:spacing w:after="0" w:line="240" w:lineRule="auto"/>
        <w:ind w:left="1440" w:hanging="720"/>
        <w:rPr>
          <w:rFonts w:ascii="Arial" w:hAnsi="Arial" w:cs="Arial"/>
        </w:rPr>
      </w:pPr>
      <w:r w:rsidRPr="00F97831">
        <w:rPr>
          <w:rFonts w:ascii="Arial" w:hAnsi="Arial" w:cs="Arial"/>
        </w:rPr>
        <w:t>(4)</w:t>
      </w:r>
      <w:r w:rsidRPr="00F97831">
        <w:rPr>
          <w:rFonts w:ascii="Arial" w:hAnsi="Arial" w:cs="Arial"/>
        </w:rPr>
        <w:tab/>
        <w:t xml:space="preserve">The </w:t>
      </w:r>
      <w:r w:rsidR="00905C82">
        <w:rPr>
          <w:rFonts w:ascii="Arial" w:hAnsi="Arial" w:cs="Arial"/>
        </w:rPr>
        <w:t>D</w:t>
      </w:r>
      <w:r w:rsidRPr="00F97831">
        <w:rPr>
          <w:rFonts w:ascii="Arial" w:hAnsi="Arial" w:cs="Arial"/>
        </w:rPr>
        <w:t xml:space="preserve">irectors may revoke or alter a delegation under </w:t>
      </w:r>
      <w:r w:rsidR="00946A18">
        <w:rPr>
          <w:rFonts w:ascii="Arial" w:hAnsi="Arial" w:cs="Arial"/>
        </w:rPr>
        <w:t>A</w:t>
      </w:r>
      <w:r w:rsidRPr="00F97831">
        <w:rPr>
          <w:rFonts w:ascii="Arial" w:hAnsi="Arial" w:cs="Arial"/>
        </w:rPr>
        <w:t xml:space="preserve">rticle </w:t>
      </w:r>
      <w:r w:rsidR="00905C82">
        <w:rPr>
          <w:rFonts w:ascii="Arial" w:hAnsi="Arial" w:cs="Arial"/>
        </w:rPr>
        <w:t>3</w:t>
      </w:r>
      <w:r w:rsidR="00B356B0">
        <w:rPr>
          <w:rFonts w:ascii="Arial" w:hAnsi="Arial" w:cs="Arial"/>
        </w:rPr>
        <w:t>6</w:t>
      </w:r>
      <w:r w:rsidRPr="00F97831">
        <w:rPr>
          <w:rFonts w:ascii="Arial" w:hAnsi="Arial" w:cs="Arial"/>
        </w:rPr>
        <w:t>(1)</w:t>
      </w:r>
      <w:r w:rsidR="00905C82">
        <w:rPr>
          <w:rFonts w:ascii="Arial" w:hAnsi="Arial" w:cs="Arial"/>
        </w:rPr>
        <w:t>.</w:t>
      </w:r>
    </w:p>
    <w:p w14:paraId="2A5E317A" w14:textId="77777777" w:rsidR="00867799" w:rsidRPr="00F97831" w:rsidRDefault="00867799" w:rsidP="006E2094">
      <w:pPr>
        <w:spacing w:after="0" w:line="240" w:lineRule="auto"/>
        <w:ind w:left="1440" w:hanging="720"/>
        <w:rPr>
          <w:rFonts w:ascii="Arial" w:hAnsi="Arial" w:cs="Arial"/>
        </w:rPr>
      </w:pPr>
    </w:p>
    <w:p w14:paraId="730D4869" w14:textId="7B9DBEFD" w:rsidR="00FB5A73" w:rsidRDefault="00FB5A73" w:rsidP="006E2094">
      <w:pPr>
        <w:spacing w:after="0" w:line="240" w:lineRule="auto"/>
        <w:ind w:left="1440" w:hanging="720"/>
        <w:rPr>
          <w:rFonts w:ascii="Arial" w:hAnsi="Arial" w:cs="Arial"/>
        </w:rPr>
      </w:pPr>
      <w:r w:rsidRPr="00F97831">
        <w:rPr>
          <w:rFonts w:ascii="Arial" w:hAnsi="Arial" w:cs="Arial"/>
        </w:rPr>
        <w:t>(5)</w:t>
      </w:r>
      <w:r w:rsidRPr="00F97831">
        <w:rPr>
          <w:rFonts w:ascii="Arial" w:hAnsi="Arial" w:cs="Arial"/>
        </w:rPr>
        <w:tab/>
        <w:t xml:space="preserve">The </w:t>
      </w:r>
      <w:r w:rsidR="00905C82">
        <w:rPr>
          <w:rFonts w:ascii="Arial" w:hAnsi="Arial" w:cs="Arial"/>
        </w:rPr>
        <w:t>D</w:t>
      </w:r>
      <w:r w:rsidRPr="00F97831">
        <w:rPr>
          <w:rFonts w:ascii="Arial" w:hAnsi="Arial" w:cs="Arial"/>
        </w:rPr>
        <w:t xml:space="preserve">irectors may revoke or alter the terms of reference of any organ established under </w:t>
      </w:r>
      <w:r w:rsidR="00946A18">
        <w:rPr>
          <w:rFonts w:ascii="Arial" w:hAnsi="Arial" w:cs="Arial"/>
        </w:rPr>
        <w:t>A</w:t>
      </w:r>
      <w:r w:rsidRPr="00F97831">
        <w:rPr>
          <w:rFonts w:ascii="Arial" w:hAnsi="Arial" w:cs="Arial"/>
        </w:rPr>
        <w:t xml:space="preserve">rticle </w:t>
      </w:r>
      <w:r w:rsidR="006F7A6F">
        <w:rPr>
          <w:rFonts w:ascii="Arial" w:hAnsi="Arial" w:cs="Arial"/>
        </w:rPr>
        <w:t>36</w:t>
      </w:r>
      <w:r w:rsidRPr="00F97831">
        <w:rPr>
          <w:rFonts w:ascii="Arial" w:hAnsi="Arial" w:cs="Arial"/>
        </w:rPr>
        <w:t>(3).</w:t>
      </w:r>
    </w:p>
    <w:p w14:paraId="6F708202" w14:textId="77777777" w:rsidR="00867799" w:rsidRPr="00F97831" w:rsidRDefault="00867799" w:rsidP="006E2094">
      <w:pPr>
        <w:spacing w:after="0" w:line="240" w:lineRule="auto"/>
        <w:ind w:left="1440" w:hanging="720"/>
        <w:rPr>
          <w:rFonts w:ascii="Arial" w:hAnsi="Arial" w:cs="Arial"/>
        </w:rPr>
      </w:pPr>
    </w:p>
    <w:p w14:paraId="5F9FD12A" w14:textId="4C75482F" w:rsidR="00FB5A73" w:rsidRPr="00F97831" w:rsidRDefault="00FB5A73" w:rsidP="006E2094">
      <w:pPr>
        <w:spacing w:after="0" w:line="240" w:lineRule="auto"/>
        <w:ind w:left="1440" w:hanging="720"/>
        <w:rPr>
          <w:rFonts w:ascii="Arial" w:hAnsi="Arial" w:cs="Arial"/>
        </w:rPr>
      </w:pPr>
      <w:r w:rsidRPr="00F97831">
        <w:rPr>
          <w:rFonts w:ascii="Arial" w:hAnsi="Arial" w:cs="Arial"/>
        </w:rPr>
        <w:t>(6)</w:t>
      </w:r>
      <w:r w:rsidRPr="00F97831">
        <w:rPr>
          <w:rFonts w:ascii="Arial" w:hAnsi="Arial" w:cs="Arial"/>
        </w:rPr>
        <w:tab/>
        <w:t xml:space="preserve">All acts and proceedings of any committees and of any organ established under </w:t>
      </w:r>
      <w:r w:rsidR="00E522B8">
        <w:rPr>
          <w:rFonts w:ascii="Arial" w:hAnsi="Arial" w:cs="Arial"/>
        </w:rPr>
        <w:t>A</w:t>
      </w:r>
      <w:r w:rsidRPr="00F97831">
        <w:rPr>
          <w:rFonts w:ascii="Arial" w:hAnsi="Arial" w:cs="Arial"/>
        </w:rPr>
        <w:t xml:space="preserve">rticle </w:t>
      </w:r>
      <w:r w:rsidR="006F7A6F">
        <w:rPr>
          <w:rFonts w:ascii="Arial" w:hAnsi="Arial" w:cs="Arial"/>
        </w:rPr>
        <w:t>36</w:t>
      </w:r>
      <w:r w:rsidRPr="00F97831">
        <w:rPr>
          <w:rFonts w:ascii="Arial" w:hAnsi="Arial" w:cs="Arial"/>
        </w:rPr>
        <w:t xml:space="preserve">(3) must be fully and promptly reported to the </w:t>
      </w:r>
      <w:r w:rsidR="00905C82">
        <w:rPr>
          <w:rFonts w:ascii="Arial" w:hAnsi="Arial" w:cs="Arial"/>
        </w:rPr>
        <w:t>D</w:t>
      </w:r>
      <w:r w:rsidRPr="00F97831">
        <w:rPr>
          <w:rFonts w:ascii="Arial" w:hAnsi="Arial" w:cs="Arial"/>
        </w:rPr>
        <w:t>irectors.</w:t>
      </w:r>
    </w:p>
    <w:p w14:paraId="11281D30" w14:textId="77777777" w:rsidR="00FB5A73" w:rsidRPr="00F97831" w:rsidRDefault="00FB5A73" w:rsidP="006E2094">
      <w:pPr>
        <w:spacing w:after="0" w:line="240" w:lineRule="auto"/>
        <w:rPr>
          <w:rFonts w:ascii="Arial" w:hAnsi="Arial" w:cs="Arial"/>
        </w:rPr>
      </w:pPr>
    </w:p>
    <w:p w14:paraId="4AF4879D" w14:textId="616C2C08" w:rsidR="00FB5A73" w:rsidRPr="00F97831" w:rsidRDefault="00FB5A73" w:rsidP="006E2094">
      <w:pPr>
        <w:spacing w:after="0" w:line="240" w:lineRule="auto"/>
        <w:rPr>
          <w:rFonts w:ascii="Arial" w:hAnsi="Arial" w:cs="Arial"/>
          <w:b/>
        </w:rPr>
      </w:pPr>
      <w:r w:rsidRPr="00F97831">
        <w:rPr>
          <w:rFonts w:ascii="Arial" w:hAnsi="Arial" w:cs="Arial"/>
          <w:b/>
        </w:rPr>
        <w:t xml:space="preserve">Declaration of </w:t>
      </w:r>
      <w:r w:rsidR="00C71228">
        <w:rPr>
          <w:rFonts w:ascii="Arial" w:hAnsi="Arial" w:cs="Arial"/>
          <w:b/>
        </w:rPr>
        <w:t>D</w:t>
      </w:r>
      <w:r w:rsidRPr="00F97831">
        <w:rPr>
          <w:rFonts w:ascii="Arial" w:hAnsi="Arial" w:cs="Arial"/>
          <w:b/>
        </w:rPr>
        <w:t>irectors’ interests</w:t>
      </w:r>
    </w:p>
    <w:p w14:paraId="22036F53" w14:textId="29957BB8" w:rsidR="00FB5A73" w:rsidRPr="00F97831" w:rsidRDefault="007974A1" w:rsidP="006E2094">
      <w:pPr>
        <w:spacing w:after="0" w:line="240" w:lineRule="auto"/>
        <w:ind w:left="720" w:hanging="720"/>
        <w:rPr>
          <w:rFonts w:ascii="Arial" w:hAnsi="Arial" w:cs="Arial"/>
        </w:rPr>
      </w:pPr>
      <w:r>
        <w:rPr>
          <w:rFonts w:ascii="Arial" w:hAnsi="Arial" w:cs="Arial"/>
        </w:rPr>
        <w:t>3</w:t>
      </w:r>
      <w:r w:rsidR="00A56DF8">
        <w:rPr>
          <w:rFonts w:ascii="Arial" w:hAnsi="Arial" w:cs="Arial"/>
        </w:rPr>
        <w:t>7</w:t>
      </w:r>
      <w:r w:rsidR="00FB5A73" w:rsidRPr="00F97831">
        <w:rPr>
          <w:rFonts w:ascii="Arial" w:hAnsi="Arial" w:cs="Arial"/>
        </w:rPr>
        <w:tab/>
        <w:t xml:space="preserve">A </w:t>
      </w:r>
      <w:r w:rsidR="009D4609">
        <w:rPr>
          <w:rFonts w:ascii="Arial" w:hAnsi="Arial" w:cs="Arial"/>
        </w:rPr>
        <w:t>D</w:t>
      </w:r>
      <w:r w:rsidR="00FB5A73" w:rsidRPr="00F97831">
        <w:rPr>
          <w:rFonts w:ascii="Arial" w:hAnsi="Arial" w:cs="Arial"/>
        </w:rPr>
        <w:t xml:space="preserve">irector must declare the nature and extent of any personal interest, direct or indirect, which he or she has in a proposed transaction or arrangement with the Coleg or in any transaction or arrangement entered into by the Coleg which has not previously been declared. A </w:t>
      </w:r>
      <w:r w:rsidR="009D4609">
        <w:rPr>
          <w:rFonts w:ascii="Arial" w:hAnsi="Arial" w:cs="Arial"/>
        </w:rPr>
        <w:t>D</w:t>
      </w:r>
      <w:r w:rsidR="00FB5A73" w:rsidRPr="00F97831">
        <w:rPr>
          <w:rFonts w:ascii="Arial" w:hAnsi="Arial" w:cs="Arial"/>
        </w:rPr>
        <w:t xml:space="preserve">irector must absent himself or herself from any discussions of the </w:t>
      </w:r>
      <w:r w:rsidR="009D4609">
        <w:rPr>
          <w:rFonts w:ascii="Arial" w:hAnsi="Arial" w:cs="Arial"/>
        </w:rPr>
        <w:t>D</w:t>
      </w:r>
      <w:r w:rsidR="00FB5A73" w:rsidRPr="00F97831">
        <w:rPr>
          <w:rFonts w:ascii="Arial" w:hAnsi="Arial" w:cs="Arial"/>
        </w:rPr>
        <w:t>irectors in which it is possible that a conflict will arise between his or her duty to act solely in the interests of the Coleg and any personal interest (including but not limited to any personal financial interest).</w:t>
      </w:r>
    </w:p>
    <w:p w14:paraId="78D27C18" w14:textId="77777777" w:rsidR="00FB5A73" w:rsidRPr="00F97831" w:rsidRDefault="00FB5A73" w:rsidP="006E2094">
      <w:pPr>
        <w:spacing w:after="0" w:line="240" w:lineRule="auto"/>
        <w:rPr>
          <w:rFonts w:ascii="Arial" w:hAnsi="Arial" w:cs="Arial"/>
          <w:b/>
        </w:rPr>
      </w:pPr>
    </w:p>
    <w:p w14:paraId="3DEFA6B8"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Conflicts of interest</w:t>
      </w:r>
    </w:p>
    <w:p w14:paraId="2DDBC061" w14:textId="00BC31B3" w:rsidR="00FB5A73" w:rsidRPr="00F97831" w:rsidRDefault="00A56DF8" w:rsidP="00921121">
      <w:pPr>
        <w:spacing w:after="0" w:line="240" w:lineRule="auto"/>
        <w:ind w:left="720" w:hanging="720"/>
        <w:rPr>
          <w:rFonts w:ascii="Arial" w:hAnsi="Arial" w:cs="Arial"/>
        </w:rPr>
      </w:pPr>
      <w:r>
        <w:rPr>
          <w:rFonts w:ascii="Arial" w:hAnsi="Arial" w:cs="Arial"/>
        </w:rPr>
        <w:t>38</w:t>
      </w:r>
      <w:r w:rsidR="00FB5A73" w:rsidRPr="00F97831">
        <w:rPr>
          <w:rFonts w:ascii="Arial" w:hAnsi="Arial" w:cs="Arial"/>
        </w:rPr>
        <w:tab/>
        <w:t xml:space="preserve">The </w:t>
      </w:r>
      <w:r w:rsidR="009D4609">
        <w:rPr>
          <w:rFonts w:ascii="Arial" w:hAnsi="Arial" w:cs="Arial"/>
        </w:rPr>
        <w:t>D</w:t>
      </w:r>
      <w:r w:rsidR="00FB5A73" w:rsidRPr="00F97831">
        <w:rPr>
          <w:rFonts w:ascii="Arial" w:hAnsi="Arial" w:cs="Arial"/>
        </w:rPr>
        <w:t xml:space="preserve">irectors must prepare and keep to rules to ensure that their decisions are not affected inappropriately by a conflict of interests because of a duty of loyalty owed to another </w:t>
      </w:r>
      <w:proofErr w:type="spellStart"/>
      <w:r w:rsidR="00FB5A73" w:rsidRPr="00F97831">
        <w:rPr>
          <w:rFonts w:ascii="Arial" w:hAnsi="Arial" w:cs="Arial"/>
        </w:rPr>
        <w:t>organisation</w:t>
      </w:r>
      <w:proofErr w:type="spellEnd"/>
      <w:r w:rsidR="00FB5A73" w:rsidRPr="00F97831">
        <w:rPr>
          <w:rFonts w:ascii="Arial" w:hAnsi="Arial" w:cs="Arial"/>
        </w:rPr>
        <w:t xml:space="preserve"> or person where the conflict is not </w:t>
      </w:r>
      <w:proofErr w:type="spellStart"/>
      <w:r w:rsidR="00FB5A73" w:rsidRPr="00F97831">
        <w:rPr>
          <w:rFonts w:ascii="Arial" w:hAnsi="Arial" w:cs="Arial"/>
        </w:rPr>
        <w:t>authorised</w:t>
      </w:r>
      <w:proofErr w:type="spellEnd"/>
      <w:r w:rsidR="00FB5A73" w:rsidRPr="00F97831">
        <w:rPr>
          <w:rFonts w:ascii="Arial" w:hAnsi="Arial" w:cs="Arial"/>
        </w:rPr>
        <w:t xml:space="preserve"> by virtue of any other provision in the </w:t>
      </w:r>
      <w:r w:rsidR="009D4609">
        <w:rPr>
          <w:rFonts w:ascii="Arial" w:hAnsi="Arial" w:cs="Arial"/>
        </w:rPr>
        <w:t>A</w:t>
      </w:r>
      <w:r w:rsidR="00FB5A73" w:rsidRPr="00F97831">
        <w:rPr>
          <w:rFonts w:ascii="Arial" w:hAnsi="Arial" w:cs="Arial"/>
        </w:rPr>
        <w:t>rticles.</w:t>
      </w:r>
    </w:p>
    <w:p w14:paraId="6270136A" w14:textId="77777777" w:rsidR="00FB5A73" w:rsidRPr="00F97831" w:rsidRDefault="00FB5A73" w:rsidP="006E2094">
      <w:pPr>
        <w:tabs>
          <w:tab w:val="left" w:pos="720"/>
        </w:tabs>
        <w:spacing w:after="0" w:line="240" w:lineRule="auto"/>
        <w:ind w:left="1440" w:hanging="1440"/>
        <w:rPr>
          <w:rFonts w:ascii="Arial" w:hAnsi="Arial" w:cs="Arial"/>
        </w:rPr>
      </w:pPr>
    </w:p>
    <w:p w14:paraId="00A5C2F9" w14:textId="4140674F" w:rsidR="00FB5A73" w:rsidRPr="00F97831" w:rsidRDefault="00FB5A73" w:rsidP="006E2094">
      <w:pPr>
        <w:spacing w:after="0" w:line="240" w:lineRule="auto"/>
        <w:rPr>
          <w:rFonts w:ascii="Arial" w:hAnsi="Arial" w:cs="Arial"/>
          <w:b/>
        </w:rPr>
      </w:pPr>
      <w:r w:rsidRPr="00F97831">
        <w:rPr>
          <w:rFonts w:ascii="Arial" w:hAnsi="Arial" w:cs="Arial"/>
          <w:b/>
        </w:rPr>
        <w:t xml:space="preserve">Validity of </w:t>
      </w:r>
      <w:r w:rsidR="00E626F5">
        <w:rPr>
          <w:rFonts w:ascii="Arial" w:hAnsi="Arial" w:cs="Arial"/>
          <w:b/>
        </w:rPr>
        <w:t>D</w:t>
      </w:r>
      <w:r w:rsidRPr="00F97831">
        <w:rPr>
          <w:rFonts w:ascii="Arial" w:hAnsi="Arial" w:cs="Arial"/>
          <w:b/>
        </w:rPr>
        <w:t>irectors’ decisions</w:t>
      </w:r>
    </w:p>
    <w:p w14:paraId="7235686D" w14:textId="5260AF37" w:rsidR="00FB5A73" w:rsidRDefault="00A56DF8" w:rsidP="006E2094">
      <w:pPr>
        <w:tabs>
          <w:tab w:val="left" w:pos="720"/>
        </w:tabs>
        <w:spacing w:after="0" w:line="240" w:lineRule="auto"/>
        <w:ind w:left="1440" w:hanging="1440"/>
        <w:rPr>
          <w:rFonts w:ascii="Arial" w:hAnsi="Arial" w:cs="Arial"/>
        </w:rPr>
      </w:pPr>
      <w:r>
        <w:rPr>
          <w:rFonts w:ascii="Arial" w:hAnsi="Arial" w:cs="Arial"/>
        </w:rPr>
        <w:t>39</w:t>
      </w:r>
      <w:r w:rsidR="00FB5A73" w:rsidRPr="00F97831">
        <w:rPr>
          <w:rFonts w:ascii="Arial" w:hAnsi="Arial" w:cs="Arial"/>
        </w:rPr>
        <w:tab/>
        <w:t>(1)</w:t>
      </w:r>
      <w:r w:rsidR="00FB5A73" w:rsidRPr="00F97831">
        <w:rPr>
          <w:rFonts w:ascii="Arial" w:hAnsi="Arial" w:cs="Arial"/>
        </w:rPr>
        <w:tab/>
        <w:t xml:space="preserve">Subject to </w:t>
      </w:r>
      <w:r w:rsidR="00946A18">
        <w:rPr>
          <w:rFonts w:ascii="Arial" w:hAnsi="Arial" w:cs="Arial"/>
        </w:rPr>
        <w:t>A</w:t>
      </w:r>
      <w:r w:rsidR="00FB5A73" w:rsidRPr="00F97831">
        <w:rPr>
          <w:rFonts w:ascii="Arial" w:hAnsi="Arial" w:cs="Arial"/>
        </w:rPr>
        <w:t xml:space="preserve">rticle </w:t>
      </w:r>
      <w:r>
        <w:rPr>
          <w:rFonts w:ascii="Arial" w:hAnsi="Arial" w:cs="Arial"/>
        </w:rPr>
        <w:t>39</w:t>
      </w:r>
      <w:r w:rsidR="00FB5A73" w:rsidRPr="00F97831">
        <w:rPr>
          <w:rFonts w:ascii="Arial" w:hAnsi="Arial" w:cs="Arial"/>
        </w:rPr>
        <w:t xml:space="preserve">(2), all acts done by a meeting of </w:t>
      </w:r>
      <w:r w:rsidR="00E626F5">
        <w:rPr>
          <w:rFonts w:ascii="Arial" w:hAnsi="Arial" w:cs="Arial"/>
        </w:rPr>
        <w:t>D</w:t>
      </w:r>
      <w:r w:rsidR="00FB5A73" w:rsidRPr="00F97831">
        <w:rPr>
          <w:rFonts w:ascii="Arial" w:hAnsi="Arial" w:cs="Arial"/>
        </w:rPr>
        <w:t xml:space="preserve">irectors, or of a committee of </w:t>
      </w:r>
      <w:r w:rsidR="00694FBA">
        <w:rPr>
          <w:rFonts w:ascii="Arial" w:hAnsi="Arial" w:cs="Arial"/>
        </w:rPr>
        <w:t>D</w:t>
      </w:r>
      <w:r w:rsidR="00FB5A73" w:rsidRPr="00F97831">
        <w:rPr>
          <w:rFonts w:ascii="Arial" w:hAnsi="Arial" w:cs="Arial"/>
        </w:rPr>
        <w:t xml:space="preserve">irectors, shall be valid notwithstanding the participation in any vote of a </w:t>
      </w:r>
      <w:r w:rsidR="00694FBA">
        <w:rPr>
          <w:rFonts w:ascii="Arial" w:hAnsi="Arial" w:cs="Arial"/>
        </w:rPr>
        <w:t>D</w:t>
      </w:r>
      <w:r w:rsidR="00FB5A73" w:rsidRPr="00F97831">
        <w:rPr>
          <w:rFonts w:ascii="Arial" w:hAnsi="Arial" w:cs="Arial"/>
        </w:rPr>
        <w:t>irector:</w:t>
      </w:r>
    </w:p>
    <w:p w14:paraId="04B7441B" w14:textId="77777777" w:rsidR="00CB70CA" w:rsidRPr="00F97831" w:rsidRDefault="00CB70CA" w:rsidP="006E2094">
      <w:pPr>
        <w:tabs>
          <w:tab w:val="left" w:pos="720"/>
        </w:tabs>
        <w:spacing w:after="0" w:line="240" w:lineRule="auto"/>
        <w:ind w:left="1440" w:hanging="1440"/>
        <w:rPr>
          <w:rFonts w:ascii="Arial" w:hAnsi="Arial" w:cs="Arial"/>
        </w:rPr>
      </w:pPr>
    </w:p>
    <w:p w14:paraId="05F4109E" w14:textId="05BC7277" w:rsidR="00FB5A73" w:rsidRDefault="00FB5A73" w:rsidP="006E2094">
      <w:pPr>
        <w:spacing w:after="0" w:line="240" w:lineRule="auto"/>
        <w:ind w:left="2160" w:hanging="720"/>
        <w:rPr>
          <w:rFonts w:ascii="Arial" w:hAnsi="Arial" w:cs="Arial"/>
        </w:rPr>
      </w:pPr>
      <w:r w:rsidRPr="00F97831">
        <w:rPr>
          <w:rFonts w:ascii="Arial" w:hAnsi="Arial" w:cs="Arial"/>
        </w:rPr>
        <w:t xml:space="preserve">(a) </w:t>
      </w:r>
      <w:r w:rsidRPr="00F97831">
        <w:rPr>
          <w:rFonts w:ascii="Arial" w:hAnsi="Arial" w:cs="Arial"/>
        </w:rPr>
        <w:tab/>
        <w:t xml:space="preserve">who was disqualified from holding </w:t>
      </w:r>
      <w:proofErr w:type="gramStart"/>
      <w:r w:rsidRPr="00F97831">
        <w:rPr>
          <w:rFonts w:ascii="Arial" w:hAnsi="Arial" w:cs="Arial"/>
        </w:rPr>
        <w:t>office;</w:t>
      </w:r>
      <w:proofErr w:type="gramEnd"/>
    </w:p>
    <w:p w14:paraId="297FEA9E" w14:textId="77777777" w:rsidR="00CB70CA" w:rsidRPr="00F97831" w:rsidRDefault="00CB70CA" w:rsidP="006E2094">
      <w:pPr>
        <w:spacing w:after="0" w:line="240" w:lineRule="auto"/>
        <w:ind w:left="2160" w:hanging="720"/>
        <w:rPr>
          <w:rFonts w:ascii="Arial" w:hAnsi="Arial" w:cs="Arial"/>
        </w:rPr>
      </w:pPr>
    </w:p>
    <w:p w14:paraId="7F2E3584" w14:textId="018924F3" w:rsidR="00FB5A73" w:rsidRDefault="00FB5A73" w:rsidP="006E2094">
      <w:pPr>
        <w:spacing w:after="0" w:line="240" w:lineRule="auto"/>
        <w:ind w:left="2160" w:hanging="720"/>
        <w:rPr>
          <w:rFonts w:ascii="Arial" w:hAnsi="Arial" w:cs="Arial"/>
        </w:rPr>
      </w:pPr>
      <w:r w:rsidRPr="00F97831">
        <w:rPr>
          <w:rFonts w:ascii="Arial" w:hAnsi="Arial" w:cs="Arial"/>
        </w:rPr>
        <w:t xml:space="preserve">(b) </w:t>
      </w:r>
      <w:r w:rsidRPr="00F97831">
        <w:rPr>
          <w:rFonts w:ascii="Arial" w:hAnsi="Arial" w:cs="Arial"/>
        </w:rPr>
        <w:tab/>
        <w:t xml:space="preserve">who had previously retired or who had been obliged by the </w:t>
      </w:r>
      <w:r w:rsidR="00694FBA">
        <w:rPr>
          <w:rFonts w:ascii="Arial" w:hAnsi="Arial" w:cs="Arial"/>
        </w:rPr>
        <w:t>A</w:t>
      </w:r>
      <w:r w:rsidRPr="00F97831">
        <w:rPr>
          <w:rFonts w:ascii="Arial" w:hAnsi="Arial" w:cs="Arial"/>
        </w:rPr>
        <w:t xml:space="preserve">rticles to vacate </w:t>
      </w:r>
      <w:proofErr w:type="gramStart"/>
      <w:r w:rsidRPr="00F97831">
        <w:rPr>
          <w:rFonts w:ascii="Arial" w:hAnsi="Arial" w:cs="Arial"/>
        </w:rPr>
        <w:t>office;</w:t>
      </w:r>
      <w:proofErr w:type="gramEnd"/>
    </w:p>
    <w:p w14:paraId="055B3E58" w14:textId="77777777" w:rsidR="00CB70CA" w:rsidRPr="00F97831" w:rsidRDefault="00CB70CA" w:rsidP="006E2094">
      <w:pPr>
        <w:spacing w:after="0" w:line="240" w:lineRule="auto"/>
        <w:ind w:left="2160" w:hanging="720"/>
        <w:rPr>
          <w:rFonts w:ascii="Arial" w:hAnsi="Arial" w:cs="Arial"/>
        </w:rPr>
      </w:pPr>
    </w:p>
    <w:p w14:paraId="2AC80B08" w14:textId="18737510" w:rsidR="00FB5A73" w:rsidRDefault="00FB5A73" w:rsidP="006E2094">
      <w:pPr>
        <w:spacing w:after="0" w:line="240" w:lineRule="auto"/>
        <w:ind w:left="2160" w:hanging="720"/>
        <w:rPr>
          <w:rFonts w:ascii="Arial" w:hAnsi="Arial" w:cs="Arial"/>
        </w:rPr>
      </w:pPr>
      <w:r w:rsidRPr="00F97831">
        <w:rPr>
          <w:rFonts w:ascii="Arial" w:hAnsi="Arial" w:cs="Arial"/>
        </w:rPr>
        <w:lastRenderedPageBreak/>
        <w:t>(c)</w:t>
      </w:r>
      <w:r w:rsidRPr="00F97831">
        <w:rPr>
          <w:rFonts w:ascii="Arial" w:hAnsi="Arial" w:cs="Arial"/>
        </w:rPr>
        <w:tab/>
        <w:t xml:space="preserve">who was not entitled to vote on the matter, whether by reason of a conflict of interests or </w:t>
      </w:r>
      <w:proofErr w:type="gramStart"/>
      <w:r w:rsidRPr="00F97831">
        <w:rPr>
          <w:rFonts w:ascii="Arial" w:hAnsi="Arial" w:cs="Arial"/>
        </w:rPr>
        <w:t>otherwise;</w:t>
      </w:r>
      <w:proofErr w:type="gramEnd"/>
    </w:p>
    <w:p w14:paraId="205EA38A" w14:textId="77777777" w:rsidR="00CB70CA" w:rsidRPr="00F97831" w:rsidRDefault="00CB70CA" w:rsidP="006E2094">
      <w:pPr>
        <w:spacing w:after="0" w:line="240" w:lineRule="auto"/>
        <w:ind w:left="2160" w:hanging="720"/>
        <w:rPr>
          <w:rFonts w:ascii="Arial" w:hAnsi="Arial" w:cs="Arial"/>
        </w:rPr>
      </w:pPr>
    </w:p>
    <w:p w14:paraId="575BF1F8" w14:textId="607DE738" w:rsidR="00FB5A73" w:rsidRDefault="00FB5A73" w:rsidP="006E2094">
      <w:pPr>
        <w:spacing w:after="0" w:line="240" w:lineRule="auto"/>
        <w:ind w:left="720" w:hanging="720"/>
        <w:rPr>
          <w:rFonts w:ascii="Arial" w:hAnsi="Arial" w:cs="Arial"/>
        </w:rPr>
      </w:pPr>
      <w:r w:rsidRPr="00F97831">
        <w:rPr>
          <w:rFonts w:ascii="Arial" w:hAnsi="Arial" w:cs="Arial"/>
        </w:rPr>
        <w:tab/>
      </w:r>
      <w:r w:rsidRPr="00F97831">
        <w:rPr>
          <w:rFonts w:ascii="Arial" w:hAnsi="Arial" w:cs="Arial"/>
        </w:rPr>
        <w:tab/>
        <w:t>if without:</w:t>
      </w:r>
    </w:p>
    <w:p w14:paraId="591C4834" w14:textId="77777777" w:rsidR="0054503F" w:rsidRPr="00F97831" w:rsidRDefault="0054503F" w:rsidP="006E2094">
      <w:pPr>
        <w:spacing w:after="0" w:line="240" w:lineRule="auto"/>
        <w:ind w:left="720" w:hanging="720"/>
        <w:rPr>
          <w:rFonts w:ascii="Arial" w:hAnsi="Arial" w:cs="Arial"/>
        </w:rPr>
      </w:pPr>
    </w:p>
    <w:p w14:paraId="7D5E9C8B" w14:textId="2D0ACC35" w:rsidR="00FB5A73" w:rsidRDefault="00FB5A73" w:rsidP="006E2094">
      <w:pPr>
        <w:spacing w:after="0" w:line="240" w:lineRule="auto"/>
        <w:ind w:left="2160" w:hanging="720"/>
        <w:rPr>
          <w:rFonts w:ascii="Arial" w:hAnsi="Arial" w:cs="Arial"/>
        </w:rPr>
      </w:pPr>
      <w:r w:rsidRPr="00F97831">
        <w:rPr>
          <w:rFonts w:ascii="Arial" w:hAnsi="Arial" w:cs="Arial"/>
        </w:rPr>
        <w:t>(d)</w:t>
      </w:r>
      <w:r w:rsidRPr="00F97831">
        <w:rPr>
          <w:rFonts w:ascii="Arial" w:hAnsi="Arial" w:cs="Arial"/>
        </w:rPr>
        <w:tab/>
        <w:t xml:space="preserve">the vote of that </w:t>
      </w:r>
      <w:r w:rsidR="00694FBA">
        <w:rPr>
          <w:rFonts w:ascii="Arial" w:hAnsi="Arial" w:cs="Arial"/>
        </w:rPr>
        <w:t>D</w:t>
      </w:r>
      <w:r w:rsidRPr="00F97831">
        <w:rPr>
          <w:rFonts w:ascii="Arial" w:hAnsi="Arial" w:cs="Arial"/>
        </w:rPr>
        <w:t>irector; and</w:t>
      </w:r>
    </w:p>
    <w:p w14:paraId="1248D484" w14:textId="77777777" w:rsidR="0054503F" w:rsidRPr="00F97831" w:rsidRDefault="0054503F" w:rsidP="006E2094">
      <w:pPr>
        <w:spacing w:after="0" w:line="240" w:lineRule="auto"/>
        <w:ind w:left="2160" w:hanging="720"/>
        <w:rPr>
          <w:rFonts w:ascii="Arial" w:hAnsi="Arial" w:cs="Arial"/>
        </w:rPr>
      </w:pPr>
    </w:p>
    <w:p w14:paraId="2807E8A8" w14:textId="194D5731" w:rsidR="00FB5A73" w:rsidRDefault="00FB5A73" w:rsidP="00AB74F3">
      <w:pPr>
        <w:spacing w:after="0" w:line="240" w:lineRule="auto"/>
        <w:ind w:left="2160" w:hanging="720"/>
        <w:rPr>
          <w:rFonts w:ascii="Arial" w:hAnsi="Arial" w:cs="Arial"/>
        </w:rPr>
      </w:pPr>
      <w:r w:rsidRPr="00F97831">
        <w:rPr>
          <w:rFonts w:ascii="Arial" w:hAnsi="Arial" w:cs="Arial"/>
        </w:rPr>
        <w:t>(e)</w:t>
      </w:r>
      <w:r w:rsidRPr="00F97831">
        <w:rPr>
          <w:rFonts w:ascii="Arial" w:hAnsi="Arial" w:cs="Arial"/>
        </w:rPr>
        <w:tab/>
        <w:t xml:space="preserve">that </w:t>
      </w:r>
      <w:r w:rsidR="00694FBA">
        <w:rPr>
          <w:rFonts w:ascii="Arial" w:hAnsi="Arial" w:cs="Arial"/>
        </w:rPr>
        <w:t>D</w:t>
      </w:r>
      <w:r w:rsidRPr="00F97831">
        <w:rPr>
          <w:rFonts w:ascii="Arial" w:hAnsi="Arial" w:cs="Arial"/>
        </w:rPr>
        <w:t>irector being counted in the quorum</w:t>
      </w:r>
      <w:r w:rsidR="00AB74F3">
        <w:rPr>
          <w:rFonts w:ascii="Arial" w:hAnsi="Arial" w:cs="Arial"/>
        </w:rPr>
        <w:t xml:space="preserve">, </w:t>
      </w:r>
      <w:r w:rsidRPr="00F97831">
        <w:rPr>
          <w:rFonts w:ascii="Arial" w:hAnsi="Arial" w:cs="Arial"/>
        </w:rPr>
        <w:t>the decision has</w:t>
      </w:r>
      <w:r w:rsidRPr="00F97831">
        <w:rPr>
          <w:rFonts w:ascii="Arial" w:hAnsi="Arial" w:cs="Arial"/>
          <w:b/>
          <w:color w:val="0000FF"/>
        </w:rPr>
        <w:t xml:space="preserve"> </w:t>
      </w:r>
      <w:r w:rsidRPr="00F97831">
        <w:rPr>
          <w:rFonts w:ascii="Arial" w:hAnsi="Arial" w:cs="Arial"/>
        </w:rPr>
        <w:t xml:space="preserve">been made by </w:t>
      </w:r>
      <w:proofErr w:type="gramStart"/>
      <w:r w:rsidRPr="00F97831">
        <w:rPr>
          <w:rFonts w:ascii="Arial" w:hAnsi="Arial" w:cs="Arial"/>
        </w:rPr>
        <w:t>a majority of</w:t>
      </w:r>
      <w:proofErr w:type="gramEnd"/>
      <w:r w:rsidRPr="00F97831">
        <w:rPr>
          <w:rFonts w:ascii="Arial" w:hAnsi="Arial" w:cs="Arial"/>
        </w:rPr>
        <w:t xml:space="preserve"> the </w:t>
      </w:r>
      <w:r w:rsidR="00694FBA">
        <w:rPr>
          <w:rFonts w:ascii="Arial" w:hAnsi="Arial" w:cs="Arial"/>
        </w:rPr>
        <w:t>D</w:t>
      </w:r>
      <w:r w:rsidRPr="00F97831">
        <w:rPr>
          <w:rFonts w:ascii="Arial" w:hAnsi="Arial" w:cs="Arial"/>
        </w:rPr>
        <w:t>irectors at a quorate meeting.</w:t>
      </w:r>
    </w:p>
    <w:p w14:paraId="4716A06F" w14:textId="77777777" w:rsidR="00AB74F3" w:rsidRPr="00F97831" w:rsidRDefault="00AB74F3" w:rsidP="00AB74F3">
      <w:pPr>
        <w:spacing w:after="0" w:line="240" w:lineRule="auto"/>
        <w:ind w:left="2160" w:hanging="720"/>
        <w:rPr>
          <w:rFonts w:ascii="Arial" w:hAnsi="Arial" w:cs="Arial"/>
        </w:rPr>
      </w:pPr>
    </w:p>
    <w:p w14:paraId="52753791" w14:textId="1E6A8412" w:rsidR="00FB5A73" w:rsidRPr="00F97831" w:rsidRDefault="00FB5A73" w:rsidP="006E2094">
      <w:pPr>
        <w:spacing w:after="0" w:line="240" w:lineRule="auto"/>
        <w:ind w:left="1440" w:hanging="660"/>
        <w:rPr>
          <w:rFonts w:ascii="Arial" w:hAnsi="Arial" w:cs="Arial"/>
        </w:rPr>
      </w:pPr>
      <w:r w:rsidRPr="00F97831">
        <w:rPr>
          <w:rFonts w:ascii="Arial" w:hAnsi="Arial" w:cs="Arial"/>
        </w:rPr>
        <w:t>(2)</w:t>
      </w:r>
      <w:r w:rsidRPr="00F97831">
        <w:rPr>
          <w:rFonts w:ascii="Arial" w:hAnsi="Arial" w:cs="Arial"/>
        </w:rPr>
        <w:tab/>
        <w:t xml:space="preserve">Article </w:t>
      </w:r>
      <w:r w:rsidR="00A56DF8">
        <w:rPr>
          <w:rFonts w:ascii="Arial" w:hAnsi="Arial" w:cs="Arial"/>
        </w:rPr>
        <w:t>39</w:t>
      </w:r>
      <w:r w:rsidRPr="00F97831">
        <w:rPr>
          <w:rFonts w:ascii="Arial" w:hAnsi="Arial" w:cs="Arial"/>
        </w:rPr>
        <w:t xml:space="preserve">(1) does not permit a </w:t>
      </w:r>
      <w:r w:rsidR="00196A74">
        <w:rPr>
          <w:rFonts w:ascii="Arial" w:hAnsi="Arial" w:cs="Arial"/>
        </w:rPr>
        <w:t>D</w:t>
      </w:r>
      <w:r w:rsidRPr="00F97831">
        <w:rPr>
          <w:rFonts w:ascii="Arial" w:hAnsi="Arial" w:cs="Arial"/>
        </w:rPr>
        <w:t xml:space="preserve">irector or a connected person to keep any benefit that may be conferred upon him or her by a resolution of the </w:t>
      </w:r>
      <w:r w:rsidR="00196A74">
        <w:rPr>
          <w:rFonts w:ascii="Arial" w:hAnsi="Arial" w:cs="Arial"/>
        </w:rPr>
        <w:t>D</w:t>
      </w:r>
      <w:r w:rsidRPr="00F97831">
        <w:rPr>
          <w:rFonts w:ascii="Arial" w:hAnsi="Arial" w:cs="Arial"/>
        </w:rPr>
        <w:t xml:space="preserve">irectors or of a committee of </w:t>
      </w:r>
      <w:r w:rsidR="00196A74">
        <w:rPr>
          <w:rFonts w:ascii="Arial" w:hAnsi="Arial" w:cs="Arial"/>
        </w:rPr>
        <w:t>D</w:t>
      </w:r>
      <w:r w:rsidRPr="00F97831">
        <w:rPr>
          <w:rFonts w:ascii="Arial" w:hAnsi="Arial" w:cs="Arial"/>
        </w:rPr>
        <w:t xml:space="preserve">irectors if, but for </w:t>
      </w:r>
      <w:r w:rsidR="00E522B8">
        <w:rPr>
          <w:rFonts w:ascii="Arial" w:hAnsi="Arial" w:cs="Arial"/>
        </w:rPr>
        <w:t>A</w:t>
      </w:r>
      <w:r w:rsidRPr="00F97831">
        <w:rPr>
          <w:rFonts w:ascii="Arial" w:hAnsi="Arial" w:cs="Arial"/>
        </w:rPr>
        <w:t xml:space="preserve">rticle </w:t>
      </w:r>
      <w:r w:rsidR="00A56DF8">
        <w:rPr>
          <w:rFonts w:ascii="Arial" w:hAnsi="Arial" w:cs="Arial"/>
        </w:rPr>
        <w:t>39</w:t>
      </w:r>
      <w:r w:rsidRPr="00F97831">
        <w:rPr>
          <w:rFonts w:ascii="Arial" w:hAnsi="Arial" w:cs="Arial"/>
        </w:rPr>
        <w:t xml:space="preserve">(1), the resolution would have been void, or if the </w:t>
      </w:r>
      <w:r w:rsidR="00196A74">
        <w:rPr>
          <w:rFonts w:ascii="Arial" w:hAnsi="Arial" w:cs="Arial"/>
        </w:rPr>
        <w:t>D</w:t>
      </w:r>
      <w:r w:rsidRPr="00F97831">
        <w:rPr>
          <w:rFonts w:ascii="Arial" w:hAnsi="Arial" w:cs="Arial"/>
        </w:rPr>
        <w:t xml:space="preserve">irector has not complied with </w:t>
      </w:r>
      <w:r w:rsidR="00E522B8">
        <w:rPr>
          <w:rFonts w:ascii="Arial" w:hAnsi="Arial" w:cs="Arial"/>
        </w:rPr>
        <w:t>A</w:t>
      </w:r>
      <w:r w:rsidRPr="00F97831">
        <w:rPr>
          <w:rFonts w:ascii="Arial" w:hAnsi="Arial" w:cs="Arial"/>
        </w:rPr>
        <w:t xml:space="preserve">rticle </w:t>
      </w:r>
      <w:r w:rsidR="00A56DF8">
        <w:rPr>
          <w:rFonts w:ascii="Arial" w:hAnsi="Arial" w:cs="Arial"/>
        </w:rPr>
        <w:t>39</w:t>
      </w:r>
      <w:r w:rsidRPr="00F97831">
        <w:rPr>
          <w:rFonts w:ascii="Arial" w:hAnsi="Arial" w:cs="Arial"/>
        </w:rPr>
        <w:t>.</w:t>
      </w:r>
    </w:p>
    <w:p w14:paraId="75E19AE7" w14:textId="77777777" w:rsidR="00FB5A73" w:rsidRPr="00F97831" w:rsidRDefault="00FB5A73" w:rsidP="006E2094">
      <w:pPr>
        <w:spacing w:after="0" w:line="240" w:lineRule="auto"/>
        <w:rPr>
          <w:rFonts w:ascii="Arial" w:hAnsi="Arial" w:cs="Arial"/>
          <w:b/>
        </w:rPr>
      </w:pPr>
    </w:p>
    <w:p w14:paraId="6B0078F7" w14:textId="77777777" w:rsidR="00FB5A73" w:rsidRPr="00F97831" w:rsidRDefault="00FB5A73" w:rsidP="006E2094">
      <w:pPr>
        <w:spacing w:after="0" w:line="240" w:lineRule="auto"/>
        <w:rPr>
          <w:rFonts w:ascii="Arial" w:hAnsi="Arial" w:cs="Arial"/>
          <w:b/>
        </w:rPr>
      </w:pPr>
      <w:r w:rsidRPr="00F97831">
        <w:rPr>
          <w:rFonts w:ascii="Arial" w:hAnsi="Arial" w:cs="Arial"/>
          <w:b/>
        </w:rPr>
        <w:t>Seal</w:t>
      </w:r>
    </w:p>
    <w:p w14:paraId="0C2D8F0C" w14:textId="3A196900" w:rsidR="00FB5A73" w:rsidRPr="00F97831" w:rsidRDefault="00FB5A73" w:rsidP="006E2094">
      <w:pPr>
        <w:spacing w:after="0" w:line="240" w:lineRule="auto"/>
        <w:ind w:left="720" w:hanging="720"/>
        <w:rPr>
          <w:rFonts w:ascii="Arial" w:hAnsi="Arial" w:cs="Arial"/>
        </w:rPr>
      </w:pPr>
      <w:r w:rsidRPr="00F97831">
        <w:rPr>
          <w:rFonts w:ascii="Arial" w:hAnsi="Arial" w:cs="Arial"/>
        </w:rPr>
        <w:t>4</w:t>
      </w:r>
      <w:r w:rsidR="00A56DF8">
        <w:rPr>
          <w:rFonts w:ascii="Arial" w:hAnsi="Arial" w:cs="Arial"/>
        </w:rPr>
        <w:t>0</w:t>
      </w:r>
      <w:r w:rsidRPr="00F97831">
        <w:rPr>
          <w:rFonts w:ascii="Arial" w:hAnsi="Arial" w:cs="Arial"/>
        </w:rPr>
        <w:tab/>
        <w:t xml:space="preserve">If the Coleg has a </w:t>
      </w:r>
      <w:r w:rsidR="00694FBA">
        <w:rPr>
          <w:rFonts w:ascii="Arial" w:hAnsi="Arial" w:cs="Arial"/>
        </w:rPr>
        <w:t>S</w:t>
      </w:r>
      <w:r w:rsidRPr="00F97831">
        <w:rPr>
          <w:rFonts w:ascii="Arial" w:hAnsi="Arial" w:cs="Arial"/>
        </w:rPr>
        <w:t xml:space="preserve">eal it must only be used by the authority of the </w:t>
      </w:r>
      <w:r w:rsidR="00694FBA">
        <w:rPr>
          <w:rFonts w:ascii="Arial" w:hAnsi="Arial" w:cs="Arial"/>
        </w:rPr>
        <w:t>D</w:t>
      </w:r>
      <w:r w:rsidRPr="00F97831">
        <w:rPr>
          <w:rFonts w:ascii="Arial" w:hAnsi="Arial" w:cs="Arial"/>
        </w:rPr>
        <w:t xml:space="preserve">irectors or of a committee of </w:t>
      </w:r>
      <w:r w:rsidR="00694FBA">
        <w:rPr>
          <w:rFonts w:ascii="Arial" w:hAnsi="Arial" w:cs="Arial"/>
        </w:rPr>
        <w:t>D</w:t>
      </w:r>
      <w:r w:rsidRPr="00F97831">
        <w:rPr>
          <w:rFonts w:ascii="Arial" w:hAnsi="Arial" w:cs="Arial"/>
        </w:rPr>
        <w:t xml:space="preserve">irectors </w:t>
      </w:r>
      <w:proofErr w:type="spellStart"/>
      <w:r w:rsidRPr="00F97831">
        <w:rPr>
          <w:rFonts w:ascii="Arial" w:hAnsi="Arial" w:cs="Arial"/>
        </w:rPr>
        <w:t>authorised</w:t>
      </w:r>
      <w:proofErr w:type="spellEnd"/>
      <w:r w:rsidRPr="00F97831">
        <w:rPr>
          <w:rFonts w:ascii="Arial" w:hAnsi="Arial" w:cs="Arial"/>
        </w:rPr>
        <w:t xml:space="preserve"> by the </w:t>
      </w:r>
      <w:r w:rsidR="00694FBA">
        <w:rPr>
          <w:rFonts w:ascii="Arial" w:hAnsi="Arial" w:cs="Arial"/>
        </w:rPr>
        <w:t>D</w:t>
      </w:r>
      <w:r w:rsidRPr="00F97831">
        <w:rPr>
          <w:rFonts w:ascii="Arial" w:hAnsi="Arial" w:cs="Arial"/>
        </w:rPr>
        <w:t xml:space="preserve">irectors, The </w:t>
      </w:r>
      <w:r w:rsidR="00694FBA">
        <w:rPr>
          <w:rFonts w:ascii="Arial" w:hAnsi="Arial" w:cs="Arial"/>
        </w:rPr>
        <w:t>D</w:t>
      </w:r>
      <w:r w:rsidRPr="00F97831">
        <w:rPr>
          <w:rFonts w:ascii="Arial" w:hAnsi="Arial" w:cs="Arial"/>
        </w:rPr>
        <w:t xml:space="preserve">irectors may determine who shall sign any instrument to which the </w:t>
      </w:r>
      <w:r w:rsidR="00694FBA">
        <w:rPr>
          <w:rFonts w:ascii="Arial" w:hAnsi="Arial" w:cs="Arial"/>
        </w:rPr>
        <w:t>S</w:t>
      </w:r>
      <w:r w:rsidRPr="00F97831">
        <w:rPr>
          <w:rFonts w:ascii="Arial" w:hAnsi="Arial" w:cs="Arial"/>
        </w:rPr>
        <w:t xml:space="preserve">eal is affixed and unless otherwise so determined it shall be signed by a </w:t>
      </w:r>
      <w:r w:rsidR="00694FBA">
        <w:rPr>
          <w:rFonts w:ascii="Arial" w:hAnsi="Arial" w:cs="Arial"/>
        </w:rPr>
        <w:t>D</w:t>
      </w:r>
      <w:r w:rsidRPr="00F97831">
        <w:rPr>
          <w:rFonts w:ascii="Arial" w:hAnsi="Arial" w:cs="Arial"/>
        </w:rPr>
        <w:t xml:space="preserve">irector and by the </w:t>
      </w:r>
      <w:r w:rsidR="00694FBA">
        <w:rPr>
          <w:rFonts w:ascii="Arial" w:hAnsi="Arial" w:cs="Arial"/>
        </w:rPr>
        <w:t>S</w:t>
      </w:r>
      <w:r w:rsidRPr="00F97831">
        <w:rPr>
          <w:rFonts w:ascii="Arial" w:hAnsi="Arial" w:cs="Arial"/>
        </w:rPr>
        <w:t xml:space="preserve">ecretary (if any) or by a second </w:t>
      </w:r>
      <w:r w:rsidR="00694FBA">
        <w:rPr>
          <w:rFonts w:ascii="Arial" w:hAnsi="Arial" w:cs="Arial"/>
        </w:rPr>
        <w:t>D</w:t>
      </w:r>
      <w:r w:rsidRPr="00F97831">
        <w:rPr>
          <w:rFonts w:ascii="Arial" w:hAnsi="Arial" w:cs="Arial"/>
        </w:rPr>
        <w:t>irector.</w:t>
      </w:r>
    </w:p>
    <w:p w14:paraId="4AD587D1" w14:textId="77777777" w:rsidR="00F97831" w:rsidRDefault="00F97831" w:rsidP="006E2094">
      <w:pPr>
        <w:spacing w:after="0" w:line="240" w:lineRule="auto"/>
        <w:rPr>
          <w:rFonts w:ascii="Arial" w:hAnsi="Arial" w:cs="Arial"/>
          <w:b/>
        </w:rPr>
      </w:pPr>
    </w:p>
    <w:p w14:paraId="7CC82933" w14:textId="77777777" w:rsidR="00FB5A73" w:rsidRPr="00F97831" w:rsidRDefault="00FB5A73" w:rsidP="006E2094">
      <w:pPr>
        <w:spacing w:after="0" w:line="240" w:lineRule="auto"/>
        <w:rPr>
          <w:rFonts w:ascii="Arial" w:hAnsi="Arial" w:cs="Arial"/>
          <w:b/>
        </w:rPr>
      </w:pPr>
      <w:r w:rsidRPr="00F97831">
        <w:rPr>
          <w:rFonts w:ascii="Arial" w:hAnsi="Arial" w:cs="Arial"/>
          <w:b/>
        </w:rPr>
        <w:t>Minutes</w:t>
      </w:r>
    </w:p>
    <w:p w14:paraId="25E18649" w14:textId="35045080" w:rsidR="00FB5A73" w:rsidRDefault="00FB5A73" w:rsidP="006E2094">
      <w:pPr>
        <w:spacing w:after="0" w:line="240" w:lineRule="auto"/>
        <w:ind w:left="720" w:hanging="720"/>
        <w:rPr>
          <w:rFonts w:ascii="Arial" w:hAnsi="Arial" w:cs="Arial"/>
        </w:rPr>
      </w:pPr>
      <w:r w:rsidRPr="00F97831">
        <w:rPr>
          <w:rFonts w:ascii="Arial" w:hAnsi="Arial" w:cs="Arial"/>
        </w:rPr>
        <w:t>4</w:t>
      </w:r>
      <w:r w:rsidR="00A56DF8">
        <w:rPr>
          <w:rFonts w:ascii="Arial" w:hAnsi="Arial" w:cs="Arial"/>
        </w:rPr>
        <w:t>1</w:t>
      </w:r>
      <w:r w:rsidRPr="00F97831">
        <w:rPr>
          <w:rFonts w:ascii="Arial" w:hAnsi="Arial" w:cs="Arial"/>
        </w:rPr>
        <w:tab/>
        <w:t xml:space="preserve">The </w:t>
      </w:r>
      <w:r w:rsidR="00694FBA">
        <w:rPr>
          <w:rFonts w:ascii="Arial" w:hAnsi="Arial" w:cs="Arial"/>
        </w:rPr>
        <w:t>D</w:t>
      </w:r>
      <w:r w:rsidRPr="00F97831">
        <w:rPr>
          <w:rFonts w:ascii="Arial" w:hAnsi="Arial" w:cs="Arial"/>
        </w:rPr>
        <w:t>irectors must keep minutes of all:</w:t>
      </w:r>
    </w:p>
    <w:p w14:paraId="01910CA8" w14:textId="77777777" w:rsidR="007D7DC3" w:rsidRPr="00F97831" w:rsidRDefault="007D7DC3" w:rsidP="006E2094">
      <w:pPr>
        <w:spacing w:after="0" w:line="240" w:lineRule="auto"/>
        <w:ind w:left="720" w:hanging="720"/>
        <w:rPr>
          <w:rFonts w:ascii="Arial" w:hAnsi="Arial" w:cs="Arial"/>
        </w:rPr>
      </w:pPr>
    </w:p>
    <w:p w14:paraId="57E962A1" w14:textId="349F2774" w:rsidR="00FB5A73" w:rsidRDefault="00FB5A73" w:rsidP="006E2094">
      <w:pPr>
        <w:spacing w:after="0" w:line="240" w:lineRule="auto"/>
        <w:ind w:left="1440" w:hanging="720"/>
        <w:rPr>
          <w:rFonts w:ascii="Arial" w:hAnsi="Arial" w:cs="Arial"/>
        </w:rPr>
      </w:pPr>
      <w:r w:rsidRPr="00F97831">
        <w:rPr>
          <w:rFonts w:ascii="Arial" w:hAnsi="Arial" w:cs="Arial"/>
        </w:rPr>
        <w:t>(1)</w:t>
      </w:r>
      <w:r w:rsidRPr="00F97831">
        <w:rPr>
          <w:rFonts w:ascii="Arial" w:hAnsi="Arial" w:cs="Arial"/>
        </w:rPr>
        <w:tab/>
        <w:t xml:space="preserve">appointments of </w:t>
      </w:r>
      <w:r w:rsidR="00694FBA">
        <w:rPr>
          <w:rFonts w:ascii="Arial" w:hAnsi="Arial" w:cs="Arial"/>
        </w:rPr>
        <w:t>O</w:t>
      </w:r>
      <w:r w:rsidRPr="00F97831">
        <w:rPr>
          <w:rFonts w:ascii="Arial" w:hAnsi="Arial" w:cs="Arial"/>
        </w:rPr>
        <w:t xml:space="preserve">fficers made by the </w:t>
      </w:r>
      <w:proofErr w:type="gramStart"/>
      <w:r w:rsidR="00694FBA">
        <w:rPr>
          <w:rFonts w:ascii="Arial" w:hAnsi="Arial" w:cs="Arial"/>
        </w:rPr>
        <w:t>D</w:t>
      </w:r>
      <w:r w:rsidRPr="00F97831">
        <w:rPr>
          <w:rFonts w:ascii="Arial" w:hAnsi="Arial" w:cs="Arial"/>
        </w:rPr>
        <w:t>irectors;</w:t>
      </w:r>
      <w:proofErr w:type="gramEnd"/>
    </w:p>
    <w:p w14:paraId="58B95D3D" w14:textId="77777777" w:rsidR="007D7DC3" w:rsidRPr="00F97831" w:rsidRDefault="007D7DC3" w:rsidP="006E2094">
      <w:pPr>
        <w:spacing w:after="0" w:line="240" w:lineRule="auto"/>
        <w:ind w:left="1440" w:hanging="720"/>
        <w:rPr>
          <w:rFonts w:ascii="Arial" w:hAnsi="Arial" w:cs="Arial"/>
        </w:rPr>
      </w:pPr>
    </w:p>
    <w:p w14:paraId="2F799899" w14:textId="35842511" w:rsidR="00FB5A73"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proceedings at meetings of the </w:t>
      </w:r>
      <w:proofErr w:type="gramStart"/>
      <w:r w:rsidRPr="00F97831">
        <w:rPr>
          <w:rFonts w:ascii="Arial" w:hAnsi="Arial" w:cs="Arial"/>
        </w:rPr>
        <w:t>Coleg;</w:t>
      </w:r>
      <w:proofErr w:type="gramEnd"/>
    </w:p>
    <w:p w14:paraId="298ED020" w14:textId="77777777" w:rsidR="007D7DC3" w:rsidRPr="00F97831" w:rsidRDefault="007D7DC3" w:rsidP="006E2094">
      <w:pPr>
        <w:spacing w:after="0" w:line="240" w:lineRule="auto"/>
        <w:ind w:left="1440" w:hanging="720"/>
        <w:rPr>
          <w:rFonts w:ascii="Arial" w:hAnsi="Arial" w:cs="Arial"/>
        </w:rPr>
      </w:pPr>
    </w:p>
    <w:p w14:paraId="66E004D0" w14:textId="66D31205" w:rsidR="00FB5A73"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 xml:space="preserve">meetings of the </w:t>
      </w:r>
      <w:r w:rsidR="00694FBA">
        <w:rPr>
          <w:rFonts w:ascii="Arial" w:hAnsi="Arial" w:cs="Arial"/>
        </w:rPr>
        <w:t>D</w:t>
      </w:r>
      <w:r w:rsidRPr="00F97831">
        <w:rPr>
          <w:rFonts w:ascii="Arial" w:hAnsi="Arial" w:cs="Arial"/>
        </w:rPr>
        <w:t xml:space="preserve">irectors and committees of </w:t>
      </w:r>
      <w:r w:rsidR="00694FBA">
        <w:rPr>
          <w:rFonts w:ascii="Arial" w:hAnsi="Arial" w:cs="Arial"/>
        </w:rPr>
        <w:t>D</w:t>
      </w:r>
      <w:r w:rsidRPr="00F97831">
        <w:rPr>
          <w:rFonts w:ascii="Arial" w:hAnsi="Arial" w:cs="Arial"/>
        </w:rPr>
        <w:t>irectors including:</w:t>
      </w:r>
    </w:p>
    <w:p w14:paraId="4A674513" w14:textId="77777777" w:rsidR="007D7DC3" w:rsidRPr="00F97831" w:rsidRDefault="007D7DC3" w:rsidP="006E2094">
      <w:pPr>
        <w:spacing w:after="0" w:line="240" w:lineRule="auto"/>
        <w:ind w:left="1440" w:hanging="720"/>
        <w:rPr>
          <w:rFonts w:ascii="Arial" w:hAnsi="Arial" w:cs="Arial"/>
        </w:rPr>
      </w:pPr>
    </w:p>
    <w:p w14:paraId="3B259A98" w14:textId="76D1BC05" w:rsidR="00FB5A73"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the names of the </w:t>
      </w:r>
      <w:r w:rsidR="00694FBA">
        <w:rPr>
          <w:rFonts w:ascii="Arial" w:hAnsi="Arial" w:cs="Arial"/>
        </w:rPr>
        <w:t>D</w:t>
      </w:r>
      <w:r w:rsidRPr="00F97831">
        <w:rPr>
          <w:rFonts w:ascii="Arial" w:hAnsi="Arial" w:cs="Arial"/>
        </w:rPr>
        <w:t xml:space="preserve">irectors present at the </w:t>
      </w:r>
      <w:proofErr w:type="gramStart"/>
      <w:r w:rsidRPr="00F97831">
        <w:rPr>
          <w:rFonts w:ascii="Arial" w:hAnsi="Arial" w:cs="Arial"/>
        </w:rPr>
        <w:t>meeting;</w:t>
      </w:r>
      <w:proofErr w:type="gramEnd"/>
    </w:p>
    <w:p w14:paraId="67270F04" w14:textId="77777777" w:rsidR="007D7DC3" w:rsidRPr="00F97831" w:rsidRDefault="007D7DC3" w:rsidP="006E2094">
      <w:pPr>
        <w:spacing w:after="0" w:line="240" w:lineRule="auto"/>
        <w:ind w:left="2160" w:hanging="720"/>
        <w:rPr>
          <w:rFonts w:ascii="Arial" w:hAnsi="Arial" w:cs="Arial"/>
        </w:rPr>
      </w:pPr>
    </w:p>
    <w:p w14:paraId="2CA89CCD" w14:textId="27428FF7" w:rsidR="00FB5A73"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the decisions made at the meetings; and</w:t>
      </w:r>
    </w:p>
    <w:p w14:paraId="3F99C0D6" w14:textId="77777777" w:rsidR="007D7DC3" w:rsidRPr="00F97831" w:rsidRDefault="007D7DC3" w:rsidP="006E2094">
      <w:pPr>
        <w:spacing w:after="0" w:line="240" w:lineRule="auto"/>
        <w:ind w:left="2160" w:hanging="720"/>
        <w:rPr>
          <w:rFonts w:ascii="Arial" w:hAnsi="Arial" w:cs="Arial"/>
        </w:rPr>
      </w:pPr>
    </w:p>
    <w:p w14:paraId="5B94274F" w14:textId="77777777" w:rsidR="00FB5A73" w:rsidRPr="00F97831" w:rsidRDefault="00FB5A73" w:rsidP="006E2094">
      <w:pPr>
        <w:spacing w:after="0" w:line="240" w:lineRule="auto"/>
        <w:ind w:left="2160" w:hanging="720"/>
        <w:rPr>
          <w:rFonts w:ascii="Arial" w:hAnsi="Arial" w:cs="Arial"/>
        </w:rPr>
      </w:pPr>
      <w:r w:rsidRPr="00F97831">
        <w:rPr>
          <w:rFonts w:ascii="Arial" w:hAnsi="Arial" w:cs="Arial"/>
        </w:rPr>
        <w:t>(c)</w:t>
      </w:r>
      <w:r w:rsidRPr="00F97831">
        <w:rPr>
          <w:rFonts w:ascii="Arial" w:hAnsi="Arial" w:cs="Arial"/>
        </w:rPr>
        <w:tab/>
        <w:t>where appropriate the reasons for the decisions.</w:t>
      </w:r>
    </w:p>
    <w:p w14:paraId="5DB4DC70" w14:textId="77777777" w:rsidR="00FB5A73" w:rsidRPr="00F97831" w:rsidRDefault="00FB5A73" w:rsidP="006E2094">
      <w:pPr>
        <w:spacing w:after="0" w:line="240" w:lineRule="auto"/>
        <w:ind w:left="720" w:hanging="720"/>
        <w:rPr>
          <w:rFonts w:ascii="Arial" w:hAnsi="Arial" w:cs="Arial"/>
          <w:b/>
        </w:rPr>
      </w:pPr>
    </w:p>
    <w:p w14:paraId="7E798D40"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Accounts</w:t>
      </w:r>
    </w:p>
    <w:p w14:paraId="182CC4EB" w14:textId="08879DDF" w:rsidR="00FB5A73" w:rsidRDefault="00FB5A73" w:rsidP="006E2094">
      <w:pPr>
        <w:tabs>
          <w:tab w:val="left" w:pos="720"/>
        </w:tabs>
        <w:spacing w:after="0" w:line="240" w:lineRule="auto"/>
        <w:ind w:left="1440" w:hanging="1440"/>
        <w:rPr>
          <w:rFonts w:ascii="Arial" w:hAnsi="Arial" w:cs="Arial"/>
        </w:rPr>
      </w:pPr>
      <w:r w:rsidRPr="00F97831">
        <w:rPr>
          <w:rFonts w:ascii="Arial" w:hAnsi="Arial" w:cs="Arial"/>
        </w:rPr>
        <w:t>4</w:t>
      </w:r>
      <w:r w:rsidR="00A56DF8">
        <w:rPr>
          <w:rFonts w:ascii="Arial" w:hAnsi="Arial" w:cs="Arial"/>
        </w:rPr>
        <w:t>2</w:t>
      </w:r>
      <w:r w:rsidRPr="00F97831">
        <w:rPr>
          <w:rFonts w:ascii="Arial" w:hAnsi="Arial" w:cs="Arial"/>
        </w:rPr>
        <w:tab/>
        <w:t>(1)</w:t>
      </w:r>
      <w:r w:rsidRPr="00F97831">
        <w:rPr>
          <w:rFonts w:ascii="Arial" w:hAnsi="Arial" w:cs="Arial"/>
        </w:rPr>
        <w:tab/>
        <w:t xml:space="preserve">The </w:t>
      </w:r>
      <w:r w:rsidR="00223B91">
        <w:rPr>
          <w:rFonts w:ascii="Arial" w:hAnsi="Arial" w:cs="Arial"/>
        </w:rPr>
        <w:t>D</w:t>
      </w:r>
      <w:r w:rsidRPr="00F97831">
        <w:rPr>
          <w:rFonts w:ascii="Arial" w:hAnsi="Arial" w:cs="Arial"/>
        </w:rPr>
        <w:t>irectors must prepare for each financial year accounts as required by the Companies Acts</w:t>
      </w:r>
      <w:r w:rsidR="00460CF8">
        <w:rPr>
          <w:rFonts w:ascii="Arial" w:hAnsi="Arial" w:cs="Arial"/>
        </w:rPr>
        <w:t>.</w:t>
      </w:r>
      <w:r w:rsidRPr="00F97831">
        <w:rPr>
          <w:rFonts w:ascii="Arial" w:hAnsi="Arial" w:cs="Arial"/>
        </w:rPr>
        <w:t xml:space="preserve"> The accounts must be prepared to show a true and fair view and follow accounting standards issued or adopted by the Accounting Standards Board or its successors and adhere to the recommendations of applicable Statements of Recommended Practice.</w:t>
      </w:r>
    </w:p>
    <w:p w14:paraId="55C03C77" w14:textId="77777777" w:rsidR="007D7DC3" w:rsidRPr="00F97831" w:rsidRDefault="007D7DC3" w:rsidP="006E2094">
      <w:pPr>
        <w:tabs>
          <w:tab w:val="left" w:pos="720"/>
        </w:tabs>
        <w:spacing w:after="0" w:line="240" w:lineRule="auto"/>
        <w:ind w:left="1440" w:hanging="1440"/>
        <w:rPr>
          <w:rFonts w:ascii="Arial" w:hAnsi="Arial" w:cs="Arial"/>
        </w:rPr>
      </w:pPr>
    </w:p>
    <w:p w14:paraId="088B17CF" w14:textId="3E8DC732" w:rsidR="00FB5A73" w:rsidRPr="00F97831"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The </w:t>
      </w:r>
      <w:r w:rsidR="00196A74">
        <w:rPr>
          <w:rFonts w:ascii="Arial" w:hAnsi="Arial" w:cs="Arial"/>
        </w:rPr>
        <w:t>D</w:t>
      </w:r>
      <w:r w:rsidRPr="00F97831">
        <w:rPr>
          <w:rFonts w:ascii="Arial" w:hAnsi="Arial" w:cs="Arial"/>
        </w:rPr>
        <w:t>irectors must keep accounting records as required by the Companies Acts.</w:t>
      </w:r>
    </w:p>
    <w:p w14:paraId="5B1D08A9" w14:textId="77777777" w:rsidR="00FB5A73" w:rsidRPr="00F97831" w:rsidRDefault="00FB5A73" w:rsidP="006E2094">
      <w:pPr>
        <w:spacing w:after="0" w:line="240" w:lineRule="auto"/>
        <w:rPr>
          <w:rFonts w:ascii="Arial" w:hAnsi="Arial" w:cs="Arial"/>
          <w:b/>
        </w:rPr>
      </w:pPr>
    </w:p>
    <w:p w14:paraId="03E21889"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Annual Report and Return and Register of Charities</w:t>
      </w:r>
    </w:p>
    <w:p w14:paraId="13D3EAC8" w14:textId="6BB206D3" w:rsidR="00FB5A73" w:rsidRDefault="00FB5A73" w:rsidP="006E2094">
      <w:pPr>
        <w:tabs>
          <w:tab w:val="left" w:pos="720"/>
        </w:tabs>
        <w:spacing w:after="0" w:line="240" w:lineRule="auto"/>
        <w:ind w:left="1440" w:hanging="1440"/>
        <w:rPr>
          <w:rFonts w:ascii="Arial" w:hAnsi="Arial" w:cs="Arial"/>
        </w:rPr>
      </w:pPr>
      <w:r w:rsidRPr="00F97831">
        <w:rPr>
          <w:rFonts w:ascii="Arial" w:hAnsi="Arial" w:cs="Arial"/>
        </w:rPr>
        <w:t>4</w:t>
      </w:r>
      <w:r w:rsidR="00A56DF8">
        <w:rPr>
          <w:rFonts w:ascii="Arial" w:hAnsi="Arial" w:cs="Arial"/>
        </w:rPr>
        <w:t>3</w:t>
      </w:r>
      <w:r w:rsidRPr="00F97831">
        <w:rPr>
          <w:rFonts w:ascii="Arial" w:hAnsi="Arial" w:cs="Arial"/>
        </w:rPr>
        <w:tab/>
        <w:t>(1)</w:t>
      </w:r>
      <w:r w:rsidRPr="00F97831">
        <w:rPr>
          <w:rFonts w:ascii="Arial" w:hAnsi="Arial" w:cs="Arial"/>
        </w:rPr>
        <w:tab/>
        <w:t xml:space="preserve">The </w:t>
      </w:r>
      <w:r w:rsidR="00223B91">
        <w:rPr>
          <w:rFonts w:ascii="Arial" w:hAnsi="Arial" w:cs="Arial"/>
        </w:rPr>
        <w:t>D</w:t>
      </w:r>
      <w:r w:rsidRPr="00F97831">
        <w:rPr>
          <w:rFonts w:ascii="Arial" w:hAnsi="Arial" w:cs="Arial"/>
        </w:rPr>
        <w:t xml:space="preserve">irectors must comply with the requirements of the Charities Act 1993 </w:t>
      </w:r>
      <w:proofErr w:type="gramStart"/>
      <w:r w:rsidRPr="00F97831">
        <w:rPr>
          <w:rFonts w:ascii="Arial" w:hAnsi="Arial" w:cs="Arial"/>
        </w:rPr>
        <w:t>with regard to</w:t>
      </w:r>
      <w:proofErr w:type="gramEnd"/>
      <w:r w:rsidRPr="00F97831">
        <w:rPr>
          <w:rFonts w:ascii="Arial" w:hAnsi="Arial" w:cs="Arial"/>
        </w:rPr>
        <w:t xml:space="preserve"> the:</w:t>
      </w:r>
    </w:p>
    <w:p w14:paraId="27BCB1F5" w14:textId="77777777" w:rsidR="00630052" w:rsidRPr="00F97831" w:rsidRDefault="00630052" w:rsidP="006E2094">
      <w:pPr>
        <w:tabs>
          <w:tab w:val="left" w:pos="720"/>
        </w:tabs>
        <w:spacing w:after="0" w:line="240" w:lineRule="auto"/>
        <w:ind w:left="1440" w:hanging="1440"/>
        <w:rPr>
          <w:rFonts w:ascii="Arial" w:hAnsi="Arial" w:cs="Arial"/>
        </w:rPr>
      </w:pPr>
    </w:p>
    <w:p w14:paraId="43E2B82C" w14:textId="3CEFAAE3" w:rsidR="00FB5A73"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 xml:space="preserve">transmission of the statements of account to the </w:t>
      </w:r>
      <w:proofErr w:type="gramStart"/>
      <w:r w:rsidRPr="00F97831">
        <w:rPr>
          <w:rFonts w:ascii="Arial" w:hAnsi="Arial" w:cs="Arial"/>
        </w:rPr>
        <w:t>Coleg;</w:t>
      </w:r>
      <w:proofErr w:type="gramEnd"/>
    </w:p>
    <w:p w14:paraId="517B91B1" w14:textId="77777777" w:rsidR="00BC55AE" w:rsidRPr="00F97831" w:rsidRDefault="00BC55AE" w:rsidP="006E2094">
      <w:pPr>
        <w:spacing w:after="0" w:line="240" w:lineRule="auto"/>
        <w:ind w:left="2160" w:hanging="720"/>
        <w:rPr>
          <w:rFonts w:ascii="Arial" w:hAnsi="Arial" w:cs="Arial"/>
        </w:rPr>
      </w:pPr>
    </w:p>
    <w:p w14:paraId="6BC04EB1" w14:textId="50BB0A89" w:rsidR="00FB5A73" w:rsidRPr="00CC1324"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r>
      <w:r w:rsidRPr="00CC1324">
        <w:rPr>
          <w:rFonts w:ascii="Arial" w:hAnsi="Arial" w:cs="Arial"/>
        </w:rPr>
        <w:t>preparation of an Annual Report and its transmission to the Commission</w:t>
      </w:r>
      <w:r w:rsidR="00223B91" w:rsidRPr="00CC1324">
        <w:rPr>
          <w:rFonts w:ascii="Arial" w:hAnsi="Arial" w:cs="Arial"/>
        </w:rPr>
        <w:t xml:space="preserve"> and Companies </w:t>
      </w:r>
      <w:proofErr w:type="gramStart"/>
      <w:r w:rsidR="00223B91" w:rsidRPr="00CC1324">
        <w:rPr>
          <w:rFonts w:ascii="Arial" w:hAnsi="Arial" w:cs="Arial"/>
        </w:rPr>
        <w:t>House</w:t>
      </w:r>
      <w:r w:rsidRPr="00CC1324">
        <w:rPr>
          <w:rFonts w:ascii="Arial" w:hAnsi="Arial" w:cs="Arial"/>
        </w:rPr>
        <w:t>;</w:t>
      </w:r>
      <w:proofErr w:type="gramEnd"/>
    </w:p>
    <w:p w14:paraId="328FF992" w14:textId="77777777" w:rsidR="00BC55AE" w:rsidRPr="00CC1324" w:rsidRDefault="00BC55AE" w:rsidP="006E2094">
      <w:pPr>
        <w:spacing w:after="0" w:line="240" w:lineRule="auto"/>
        <w:ind w:left="2160" w:hanging="720"/>
        <w:rPr>
          <w:rFonts w:ascii="Arial" w:hAnsi="Arial" w:cs="Arial"/>
        </w:rPr>
      </w:pPr>
    </w:p>
    <w:p w14:paraId="4B97CCEB" w14:textId="58661AAC" w:rsidR="00FB5A73" w:rsidRDefault="00FB5A73" w:rsidP="006E2094">
      <w:pPr>
        <w:spacing w:after="0" w:line="240" w:lineRule="auto"/>
        <w:ind w:left="2160" w:hanging="720"/>
        <w:rPr>
          <w:rFonts w:ascii="Arial" w:hAnsi="Arial" w:cs="Arial"/>
        </w:rPr>
      </w:pPr>
      <w:r w:rsidRPr="00CC1324">
        <w:rPr>
          <w:rFonts w:ascii="Arial" w:hAnsi="Arial" w:cs="Arial"/>
        </w:rPr>
        <w:t>(c)</w:t>
      </w:r>
      <w:r w:rsidRPr="00CC1324">
        <w:rPr>
          <w:rFonts w:ascii="Arial" w:hAnsi="Arial" w:cs="Arial"/>
        </w:rPr>
        <w:tab/>
        <w:t>preparation of an Annual Return and its transmission to the Commission</w:t>
      </w:r>
      <w:r w:rsidR="00223B91" w:rsidRPr="00CC1324">
        <w:rPr>
          <w:rFonts w:ascii="Arial" w:hAnsi="Arial" w:cs="Arial"/>
        </w:rPr>
        <w:t xml:space="preserve"> and Companies House</w:t>
      </w:r>
      <w:r w:rsidRPr="00CC1324">
        <w:rPr>
          <w:rFonts w:ascii="Arial" w:hAnsi="Arial" w:cs="Arial"/>
        </w:rPr>
        <w:t>.</w:t>
      </w:r>
    </w:p>
    <w:p w14:paraId="601A2102" w14:textId="77777777" w:rsidR="00BC55AE" w:rsidRPr="00F97831" w:rsidRDefault="00BC55AE" w:rsidP="006E2094">
      <w:pPr>
        <w:spacing w:after="0" w:line="240" w:lineRule="auto"/>
        <w:ind w:left="2160" w:hanging="720"/>
        <w:rPr>
          <w:rFonts w:ascii="Arial" w:hAnsi="Arial" w:cs="Arial"/>
        </w:rPr>
      </w:pPr>
    </w:p>
    <w:p w14:paraId="199D2D83" w14:textId="18D151BC" w:rsidR="00FB5A73" w:rsidRPr="00F97831" w:rsidRDefault="00FB5A73" w:rsidP="006E2094">
      <w:pPr>
        <w:spacing w:after="0" w:line="240" w:lineRule="auto"/>
        <w:ind w:left="1440" w:hanging="720"/>
        <w:rPr>
          <w:rFonts w:ascii="Arial" w:hAnsi="Arial" w:cs="Arial"/>
        </w:rPr>
      </w:pPr>
      <w:r w:rsidRPr="00F97831">
        <w:rPr>
          <w:rFonts w:ascii="Arial" w:hAnsi="Arial" w:cs="Arial"/>
        </w:rPr>
        <w:lastRenderedPageBreak/>
        <w:t>(2)</w:t>
      </w:r>
      <w:r w:rsidRPr="00F97831">
        <w:rPr>
          <w:rFonts w:ascii="Arial" w:hAnsi="Arial" w:cs="Arial"/>
        </w:rPr>
        <w:tab/>
        <w:t xml:space="preserve">The </w:t>
      </w:r>
      <w:r w:rsidR="00223B91">
        <w:rPr>
          <w:rFonts w:ascii="Arial" w:hAnsi="Arial" w:cs="Arial"/>
        </w:rPr>
        <w:t>D</w:t>
      </w:r>
      <w:r w:rsidRPr="00F97831">
        <w:rPr>
          <w:rFonts w:ascii="Arial" w:hAnsi="Arial" w:cs="Arial"/>
        </w:rPr>
        <w:t xml:space="preserve">irectors must notify the Commission promptly of any changes to the Coleg's entry on the Central Register </w:t>
      </w:r>
      <w:r w:rsidRPr="00CC1324">
        <w:rPr>
          <w:rFonts w:ascii="Arial" w:hAnsi="Arial" w:cs="Arial"/>
        </w:rPr>
        <w:t>of Charities.</w:t>
      </w:r>
      <w:r w:rsidR="00223B91" w:rsidRPr="00CC1324">
        <w:rPr>
          <w:rFonts w:ascii="Arial" w:hAnsi="Arial" w:cs="Arial"/>
        </w:rPr>
        <w:t xml:space="preserve"> </w:t>
      </w:r>
      <w:r w:rsidR="00B356B0" w:rsidRPr="00CC1324">
        <w:rPr>
          <w:rFonts w:ascii="Arial" w:hAnsi="Arial" w:cs="Arial"/>
        </w:rPr>
        <w:t>In the same way the Directors must promptly notify Companies House of any changes to the Coleg’s record as held by it.</w:t>
      </w:r>
    </w:p>
    <w:p w14:paraId="3DE7C1C6" w14:textId="77777777" w:rsidR="00FB5A73" w:rsidRDefault="00FB5A73" w:rsidP="006E2094">
      <w:pPr>
        <w:spacing w:after="0" w:line="240" w:lineRule="auto"/>
        <w:rPr>
          <w:rFonts w:ascii="Arial" w:hAnsi="Arial" w:cs="Arial"/>
          <w:b/>
        </w:rPr>
      </w:pPr>
    </w:p>
    <w:p w14:paraId="7A448E76"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Means of communication to be used</w:t>
      </w:r>
    </w:p>
    <w:p w14:paraId="331A4F43" w14:textId="2BD3A990" w:rsidR="00FB5A73" w:rsidRDefault="00FB5A73" w:rsidP="006E2094">
      <w:pPr>
        <w:tabs>
          <w:tab w:val="left" w:pos="720"/>
        </w:tabs>
        <w:spacing w:after="0" w:line="240" w:lineRule="auto"/>
        <w:ind w:left="1440" w:hanging="1440"/>
        <w:rPr>
          <w:rFonts w:ascii="Arial" w:hAnsi="Arial" w:cs="Arial"/>
        </w:rPr>
      </w:pPr>
      <w:r w:rsidRPr="00F97831">
        <w:rPr>
          <w:rFonts w:ascii="Arial" w:hAnsi="Arial" w:cs="Arial"/>
        </w:rPr>
        <w:t>4</w:t>
      </w:r>
      <w:r w:rsidR="00A56DF8">
        <w:rPr>
          <w:rFonts w:ascii="Arial" w:hAnsi="Arial" w:cs="Arial"/>
        </w:rPr>
        <w:t>4</w:t>
      </w:r>
      <w:r w:rsidRPr="00F97831">
        <w:rPr>
          <w:rFonts w:ascii="Arial" w:hAnsi="Arial" w:cs="Arial"/>
        </w:rPr>
        <w:tab/>
        <w:t>(1)</w:t>
      </w:r>
      <w:r w:rsidRPr="00F97831">
        <w:rPr>
          <w:rFonts w:ascii="Arial" w:hAnsi="Arial" w:cs="Arial"/>
        </w:rPr>
        <w:tab/>
        <w:t xml:space="preserve">Subject to the </w:t>
      </w:r>
      <w:r w:rsidR="00223B91">
        <w:rPr>
          <w:rFonts w:ascii="Arial" w:hAnsi="Arial" w:cs="Arial"/>
        </w:rPr>
        <w:t>A</w:t>
      </w:r>
      <w:r w:rsidRPr="00F97831">
        <w:rPr>
          <w:rFonts w:ascii="Arial" w:hAnsi="Arial" w:cs="Arial"/>
        </w:rPr>
        <w:t xml:space="preserve">rticles, anything sent or supplied by or to the Coleg under the </w:t>
      </w:r>
      <w:r w:rsidR="00223B91">
        <w:rPr>
          <w:rFonts w:ascii="Arial" w:hAnsi="Arial" w:cs="Arial"/>
        </w:rPr>
        <w:t>A</w:t>
      </w:r>
      <w:r w:rsidRPr="00F97831">
        <w:rPr>
          <w:rFonts w:ascii="Arial" w:hAnsi="Arial" w:cs="Arial"/>
        </w:rPr>
        <w:t xml:space="preserve">rticles may be sent or supplied in any way in which the Companies Act 2006 provides for </w:t>
      </w:r>
      <w:r w:rsidR="00223B91">
        <w:rPr>
          <w:rFonts w:ascii="Arial" w:hAnsi="Arial" w:cs="Arial"/>
        </w:rPr>
        <w:t>D</w:t>
      </w:r>
      <w:r w:rsidRPr="00F97831">
        <w:rPr>
          <w:rFonts w:ascii="Arial" w:hAnsi="Arial" w:cs="Arial"/>
        </w:rPr>
        <w:t xml:space="preserve">ocuments or </w:t>
      </w:r>
      <w:smartTag w:uri="urn:schemas-microsoft-com:office:smarttags" w:element="PersonName">
        <w:r w:rsidRPr="00F97831">
          <w:rPr>
            <w:rFonts w:ascii="Arial" w:hAnsi="Arial" w:cs="Arial"/>
          </w:rPr>
          <w:t>info</w:t>
        </w:r>
      </w:smartTag>
      <w:r w:rsidRPr="00F97831">
        <w:rPr>
          <w:rFonts w:ascii="Arial" w:hAnsi="Arial" w:cs="Arial"/>
        </w:rPr>
        <w:t xml:space="preserve">rmation which are </w:t>
      </w:r>
      <w:proofErr w:type="spellStart"/>
      <w:r w:rsidRPr="00F97831">
        <w:rPr>
          <w:rFonts w:ascii="Arial" w:hAnsi="Arial" w:cs="Arial"/>
        </w:rPr>
        <w:t>authorised</w:t>
      </w:r>
      <w:proofErr w:type="spellEnd"/>
      <w:r w:rsidRPr="00F97831">
        <w:rPr>
          <w:rFonts w:ascii="Arial" w:hAnsi="Arial" w:cs="Arial"/>
        </w:rPr>
        <w:t xml:space="preserve"> or required by any provision of that Act to be sent or supplied by or to the Coleg.</w:t>
      </w:r>
    </w:p>
    <w:p w14:paraId="721CC12A" w14:textId="77777777" w:rsidR="00BC55AE" w:rsidRPr="00F97831" w:rsidRDefault="00BC55AE" w:rsidP="006E2094">
      <w:pPr>
        <w:tabs>
          <w:tab w:val="left" w:pos="720"/>
        </w:tabs>
        <w:spacing w:after="0" w:line="240" w:lineRule="auto"/>
        <w:ind w:left="1440" w:hanging="1440"/>
        <w:rPr>
          <w:rFonts w:ascii="Arial" w:hAnsi="Arial" w:cs="Arial"/>
        </w:rPr>
      </w:pPr>
    </w:p>
    <w:p w14:paraId="135F83B3" w14:textId="542B6FE1" w:rsidR="00FB5A73"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Subject to the </w:t>
      </w:r>
      <w:r w:rsidR="0006130D">
        <w:rPr>
          <w:rFonts w:ascii="Arial" w:hAnsi="Arial" w:cs="Arial"/>
        </w:rPr>
        <w:t>A</w:t>
      </w:r>
      <w:r w:rsidRPr="00F97831">
        <w:rPr>
          <w:rFonts w:ascii="Arial" w:hAnsi="Arial" w:cs="Arial"/>
        </w:rPr>
        <w:t xml:space="preserve">rticles, any notice or </w:t>
      </w:r>
      <w:r w:rsidR="0006130D">
        <w:rPr>
          <w:rFonts w:ascii="Arial" w:hAnsi="Arial" w:cs="Arial"/>
        </w:rPr>
        <w:t>D</w:t>
      </w:r>
      <w:r w:rsidRPr="00F97831">
        <w:rPr>
          <w:rFonts w:ascii="Arial" w:hAnsi="Arial" w:cs="Arial"/>
        </w:rPr>
        <w:t xml:space="preserve">ocument to be sent or supplied to a </w:t>
      </w:r>
      <w:proofErr w:type="gramStart"/>
      <w:r w:rsidR="0006130D">
        <w:rPr>
          <w:rFonts w:ascii="Arial" w:hAnsi="Arial" w:cs="Arial"/>
        </w:rPr>
        <w:t>D</w:t>
      </w:r>
      <w:r w:rsidRPr="00F97831">
        <w:rPr>
          <w:rFonts w:ascii="Arial" w:hAnsi="Arial" w:cs="Arial"/>
        </w:rPr>
        <w:t>irector</w:t>
      </w:r>
      <w:proofErr w:type="gramEnd"/>
      <w:r w:rsidRPr="00F97831">
        <w:rPr>
          <w:rFonts w:ascii="Arial" w:hAnsi="Arial" w:cs="Arial"/>
        </w:rPr>
        <w:t xml:space="preserve"> in connection with the taking of decisions by </w:t>
      </w:r>
      <w:r w:rsidR="0006130D">
        <w:rPr>
          <w:rFonts w:ascii="Arial" w:hAnsi="Arial" w:cs="Arial"/>
        </w:rPr>
        <w:t>D</w:t>
      </w:r>
      <w:r w:rsidRPr="00F97831">
        <w:rPr>
          <w:rFonts w:ascii="Arial" w:hAnsi="Arial" w:cs="Arial"/>
        </w:rPr>
        <w:t xml:space="preserve">irectors may also be sent or supplied by the means by which that </w:t>
      </w:r>
      <w:r w:rsidR="0006130D">
        <w:rPr>
          <w:rFonts w:ascii="Arial" w:hAnsi="Arial" w:cs="Arial"/>
        </w:rPr>
        <w:t>D</w:t>
      </w:r>
      <w:r w:rsidRPr="00F97831">
        <w:rPr>
          <w:rFonts w:ascii="Arial" w:hAnsi="Arial" w:cs="Arial"/>
        </w:rPr>
        <w:t xml:space="preserve">irector has asked to be sent or supplied with such notices or </w:t>
      </w:r>
      <w:r w:rsidR="004C4695">
        <w:rPr>
          <w:rFonts w:ascii="Arial" w:hAnsi="Arial" w:cs="Arial"/>
        </w:rPr>
        <w:t>D</w:t>
      </w:r>
      <w:r w:rsidRPr="00F97831">
        <w:rPr>
          <w:rFonts w:ascii="Arial" w:hAnsi="Arial" w:cs="Arial"/>
        </w:rPr>
        <w:t>ocuments for the time being.</w:t>
      </w:r>
    </w:p>
    <w:p w14:paraId="216FDBE3" w14:textId="77777777" w:rsidR="00BC55AE" w:rsidRPr="00F97831" w:rsidRDefault="00BC55AE" w:rsidP="006E2094">
      <w:pPr>
        <w:spacing w:after="0" w:line="240" w:lineRule="auto"/>
        <w:ind w:left="1440" w:hanging="720"/>
        <w:rPr>
          <w:rFonts w:ascii="Arial" w:hAnsi="Arial" w:cs="Arial"/>
        </w:rPr>
      </w:pPr>
    </w:p>
    <w:p w14:paraId="524C3302" w14:textId="5B536270" w:rsidR="00FB5A73" w:rsidRDefault="00FB5A73" w:rsidP="006E2094">
      <w:pPr>
        <w:spacing w:after="0" w:line="240" w:lineRule="auto"/>
        <w:ind w:left="720" w:hanging="720"/>
        <w:rPr>
          <w:rFonts w:ascii="Arial" w:hAnsi="Arial" w:cs="Arial"/>
        </w:rPr>
      </w:pPr>
      <w:r w:rsidRPr="00F97831">
        <w:rPr>
          <w:rFonts w:ascii="Arial" w:hAnsi="Arial" w:cs="Arial"/>
        </w:rPr>
        <w:t>4</w:t>
      </w:r>
      <w:r w:rsidR="00A56DF8">
        <w:rPr>
          <w:rFonts w:ascii="Arial" w:hAnsi="Arial" w:cs="Arial"/>
        </w:rPr>
        <w:t>5</w:t>
      </w:r>
      <w:r w:rsidRPr="00F97831">
        <w:rPr>
          <w:rFonts w:ascii="Arial" w:hAnsi="Arial" w:cs="Arial"/>
        </w:rPr>
        <w:tab/>
        <w:t xml:space="preserve">Any notice to be given to or by any person pursuant to the </w:t>
      </w:r>
      <w:r w:rsidR="00CE662B">
        <w:rPr>
          <w:rFonts w:ascii="Arial" w:hAnsi="Arial" w:cs="Arial"/>
        </w:rPr>
        <w:t>A</w:t>
      </w:r>
      <w:r w:rsidRPr="00F97831">
        <w:rPr>
          <w:rFonts w:ascii="Arial" w:hAnsi="Arial" w:cs="Arial"/>
        </w:rPr>
        <w:t>rticles:</w:t>
      </w:r>
    </w:p>
    <w:p w14:paraId="28F44DC3" w14:textId="77777777" w:rsidR="00BC55AE" w:rsidRPr="00F97831" w:rsidRDefault="00BC55AE" w:rsidP="006E2094">
      <w:pPr>
        <w:spacing w:after="0" w:line="240" w:lineRule="auto"/>
        <w:ind w:left="720" w:hanging="720"/>
        <w:rPr>
          <w:rFonts w:ascii="Arial" w:hAnsi="Arial" w:cs="Arial"/>
        </w:rPr>
      </w:pPr>
    </w:p>
    <w:p w14:paraId="504DAA6B" w14:textId="3F57FAF8" w:rsidR="00FB5A73" w:rsidRDefault="00FB5A73" w:rsidP="006E2094">
      <w:pPr>
        <w:spacing w:after="0" w:line="240" w:lineRule="auto"/>
        <w:ind w:left="1440" w:hanging="720"/>
        <w:rPr>
          <w:rFonts w:ascii="Arial" w:hAnsi="Arial" w:cs="Arial"/>
        </w:rPr>
      </w:pPr>
      <w:r w:rsidRPr="00F97831">
        <w:rPr>
          <w:rFonts w:ascii="Arial" w:hAnsi="Arial" w:cs="Arial"/>
        </w:rPr>
        <w:t>(1)</w:t>
      </w:r>
      <w:r w:rsidRPr="00F97831">
        <w:rPr>
          <w:rFonts w:ascii="Arial" w:hAnsi="Arial" w:cs="Arial"/>
        </w:rPr>
        <w:tab/>
        <w:t>must be in writing; or</w:t>
      </w:r>
    </w:p>
    <w:p w14:paraId="2D43E0B9" w14:textId="77777777" w:rsidR="00BC55AE" w:rsidRPr="00F97831" w:rsidRDefault="00BC55AE" w:rsidP="006E2094">
      <w:pPr>
        <w:spacing w:after="0" w:line="240" w:lineRule="auto"/>
        <w:ind w:left="1440" w:hanging="720"/>
        <w:rPr>
          <w:rFonts w:ascii="Arial" w:hAnsi="Arial" w:cs="Arial"/>
        </w:rPr>
      </w:pPr>
    </w:p>
    <w:p w14:paraId="4E8FAAC7" w14:textId="25F50FF1" w:rsidR="00FB5A73"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must be given in </w:t>
      </w:r>
      <w:r w:rsidR="00CE662B">
        <w:rPr>
          <w:rFonts w:ascii="Arial" w:hAnsi="Arial" w:cs="Arial"/>
        </w:rPr>
        <w:t>E</w:t>
      </w:r>
      <w:r w:rsidRPr="00F97831">
        <w:rPr>
          <w:rFonts w:ascii="Arial" w:hAnsi="Arial" w:cs="Arial"/>
        </w:rPr>
        <w:t xml:space="preserve">lectronic </w:t>
      </w:r>
      <w:r w:rsidR="00CE662B">
        <w:rPr>
          <w:rFonts w:ascii="Arial" w:hAnsi="Arial" w:cs="Arial"/>
        </w:rPr>
        <w:t>F</w:t>
      </w:r>
      <w:r w:rsidRPr="00F97831">
        <w:rPr>
          <w:rFonts w:ascii="Arial" w:hAnsi="Arial" w:cs="Arial"/>
        </w:rPr>
        <w:t>orm.</w:t>
      </w:r>
    </w:p>
    <w:p w14:paraId="457165AB" w14:textId="77777777" w:rsidR="00BC55AE" w:rsidRPr="00F97831" w:rsidRDefault="00BC55AE" w:rsidP="006E2094">
      <w:pPr>
        <w:spacing w:after="0" w:line="240" w:lineRule="auto"/>
        <w:ind w:left="1440" w:hanging="720"/>
        <w:rPr>
          <w:rFonts w:ascii="Arial" w:hAnsi="Arial" w:cs="Arial"/>
        </w:rPr>
      </w:pPr>
    </w:p>
    <w:p w14:paraId="7897814F" w14:textId="2A563826" w:rsidR="00FB5A73" w:rsidRDefault="00A56DF8" w:rsidP="006E2094">
      <w:pPr>
        <w:spacing w:after="0" w:line="240" w:lineRule="auto"/>
        <w:ind w:left="720" w:hanging="720"/>
        <w:rPr>
          <w:rFonts w:ascii="Arial" w:hAnsi="Arial" w:cs="Arial"/>
        </w:rPr>
      </w:pPr>
      <w:r>
        <w:rPr>
          <w:rFonts w:ascii="Arial" w:hAnsi="Arial" w:cs="Arial"/>
        </w:rPr>
        <w:t>46</w:t>
      </w:r>
      <w:r w:rsidR="00FB5A73" w:rsidRPr="00F97831">
        <w:rPr>
          <w:rFonts w:ascii="Arial" w:hAnsi="Arial" w:cs="Arial"/>
        </w:rPr>
        <w:tab/>
        <w:t>(1)</w:t>
      </w:r>
      <w:r w:rsidR="00FB5A73" w:rsidRPr="00F97831">
        <w:rPr>
          <w:rFonts w:ascii="Arial" w:hAnsi="Arial" w:cs="Arial"/>
        </w:rPr>
        <w:tab/>
        <w:t xml:space="preserve">The Coleg may give any notice to a </w:t>
      </w:r>
      <w:proofErr w:type="gramStart"/>
      <w:r w:rsidR="00C2630F">
        <w:rPr>
          <w:rFonts w:ascii="Arial" w:hAnsi="Arial" w:cs="Arial"/>
        </w:rPr>
        <w:t>M</w:t>
      </w:r>
      <w:r w:rsidR="00FB5A73" w:rsidRPr="00F97831">
        <w:rPr>
          <w:rFonts w:ascii="Arial" w:hAnsi="Arial" w:cs="Arial"/>
        </w:rPr>
        <w:t>ember</w:t>
      </w:r>
      <w:proofErr w:type="gramEnd"/>
      <w:r w:rsidR="00FB5A73" w:rsidRPr="00F97831">
        <w:rPr>
          <w:rFonts w:ascii="Arial" w:hAnsi="Arial" w:cs="Arial"/>
        </w:rPr>
        <w:t xml:space="preserve"> either:</w:t>
      </w:r>
    </w:p>
    <w:p w14:paraId="48B4DA47" w14:textId="77777777" w:rsidR="00BC55AE" w:rsidRPr="00F97831" w:rsidRDefault="00BC55AE" w:rsidP="006E2094">
      <w:pPr>
        <w:spacing w:after="0" w:line="240" w:lineRule="auto"/>
        <w:ind w:left="720" w:hanging="720"/>
        <w:rPr>
          <w:rFonts w:ascii="Arial" w:hAnsi="Arial" w:cs="Arial"/>
        </w:rPr>
      </w:pPr>
    </w:p>
    <w:p w14:paraId="6748BEEA" w14:textId="5D26B2C7" w:rsidR="00FB5A73" w:rsidRDefault="00FB5A73" w:rsidP="006E2094">
      <w:pPr>
        <w:spacing w:after="0" w:line="240" w:lineRule="auto"/>
        <w:ind w:left="2160" w:hanging="720"/>
        <w:rPr>
          <w:rFonts w:ascii="Arial" w:hAnsi="Arial" w:cs="Arial"/>
        </w:rPr>
      </w:pPr>
      <w:r w:rsidRPr="00F97831">
        <w:rPr>
          <w:rFonts w:ascii="Arial" w:hAnsi="Arial" w:cs="Arial"/>
        </w:rPr>
        <w:t xml:space="preserve">(a) </w:t>
      </w:r>
      <w:r w:rsidRPr="00F97831">
        <w:rPr>
          <w:rFonts w:ascii="Arial" w:hAnsi="Arial" w:cs="Arial"/>
        </w:rPr>
        <w:tab/>
        <w:t>personally; or</w:t>
      </w:r>
    </w:p>
    <w:p w14:paraId="30A56618" w14:textId="77777777" w:rsidR="00BC55AE" w:rsidRPr="00F97831" w:rsidRDefault="00BC55AE" w:rsidP="006E2094">
      <w:pPr>
        <w:spacing w:after="0" w:line="240" w:lineRule="auto"/>
        <w:ind w:left="2160" w:hanging="720"/>
        <w:rPr>
          <w:rFonts w:ascii="Arial" w:hAnsi="Arial" w:cs="Arial"/>
        </w:rPr>
      </w:pPr>
    </w:p>
    <w:p w14:paraId="6CD103BA" w14:textId="61F76421" w:rsidR="00FB5A73" w:rsidRDefault="00FB5A73" w:rsidP="006E2094">
      <w:pPr>
        <w:spacing w:after="0" w:line="240" w:lineRule="auto"/>
        <w:ind w:left="2160" w:hanging="720"/>
        <w:rPr>
          <w:rFonts w:ascii="Arial" w:hAnsi="Arial" w:cs="Arial"/>
        </w:rPr>
      </w:pPr>
      <w:r w:rsidRPr="00F97831">
        <w:rPr>
          <w:rFonts w:ascii="Arial" w:hAnsi="Arial" w:cs="Arial"/>
        </w:rPr>
        <w:t>(b)</w:t>
      </w:r>
      <w:r w:rsidRPr="00F97831">
        <w:rPr>
          <w:rFonts w:ascii="Arial" w:hAnsi="Arial" w:cs="Arial"/>
        </w:rPr>
        <w:tab/>
        <w:t xml:space="preserve">by sending it by post in a prepaid envelope to the </w:t>
      </w:r>
      <w:r w:rsidR="00C2630F">
        <w:rPr>
          <w:rFonts w:ascii="Arial" w:hAnsi="Arial" w:cs="Arial"/>
        </w:rPr>
        <w:t>M</w:t>
      </w:r>
      <w:r w:rsidRPr="00F97831">
        <w:rPr>
          <w:rFonts w:ascii="Arial" w:hAnsi="Arial" w:cs="Arial"/>
        </w:rPr>
        <w:t xml:space="preserve">ember’s </w:t>
      </w:r>
      <w:r w:rsidR="00195682">
        <w:rPr>
          <w:rFonts w:ascii="Arial" w:hAnsi="Arial" w:cs="Arial"/>
        </w:rPr>
        <w:t>A</w:t>
      </w:r>
      <w:r w:rsidRPr="00F97831">
        <w:rPr>
          <w:rFonts w:ascii="Arial" w:hAnsi="Arial" w:cs="Arial"/>
        </w:rPr>
        <w:t>ddress; or</w:t>
      </w:r>
    </w:p>
    <w:p w14:paraId="6AC92FB6" w14:textId="77777777" w:rsidR="00BC55AE" w:rsidRPr="00F97831" w:rsidRDefault="00BC55AE" w:rsidP="006E2094">
      <w:pPr>
        <w:spacing w:after="0" w:line="240" w:lineRule="auto"/>
        <w:ind w:left="2160" w:hanging="720"/>
        <w:rPr>
          <w:rFonts w:ascii="Arial" w:hAnsi="Arial" w:cs="Arial"/>
        </w:rPr>
      </w:pPr>
    </w:p>
    <w:p w14:paraId="2988E5EA" w14:textId="43383E45" w:rsidR="00FB5A73" w:rsidRDefault="00FB5A73" w:rsidP="006E2094">
      <w:pPr>
        <w:spacing w:after="0" w:line="240" w:lineRule="auto"/>
        <w:ind w:left="2160" w:hanging="720"/>
        <w:rPr>
          <w:rFonts w:ascii="Arial" w:hAnsi="Arial" w:cs="Arial"/>
        </w:rPr>
      </w:pPr>
      <w:r w:rsidRPr="00F97831">
        <w:rPr>
          <w:rFonts w:ascii="Arial" w:hAnsi="Arial" w:cs="Arial"/>
        </w:rPr>
        <w:t>(c)</w:t>
      </w:r>
      <w:r w:rsidRPr="00F97831">
        <w:rPr>
          <w:rFonts w:ascii="Arial" w:hAnsi="Arial" w:cs="Arial"/>
        </w:rPr>
        <w:tab/>
        <w:t xml:space="preserve">by leaving it at the </w:t>
      </w:r>
      <w:r w:rsidR="00195682">
        <w:rPr>
          <w:rFonts w:ascii="Arial" w:hAnsi="Arial" w:cs="Arial"/>
        </w:rPr>
        <w:t>A</w:t>
      </w:r>
      <w:r w:rsidRPr="00F97831">
        <w:rPr>
          <w:rFonts w:ascii="Arial" w:hAnsi="Arial" w:cs="Arial"/>
        </w:rPr>
        <w:t xml:space="preserve">ddress of the </w:t>
      </w:r>
      <w:r w:rsidR="00C2630F">
        <w:rPr>
          <w:rFonts w:ascii="Arial" w:hAnsi="Arial" w:cs="Arial"/>
        </w:rPr>
        <w:t>M</w:t>
      </w:r>
      <w:r w:rsidRPr="00F97831">
        <w:rPr>
          <w:rFonts w:ascii="Arial" w:hAnsi="Arial" w:cs="Arial"/>
        </w:rPr>
        <w:t>ember; or</w:t>
      </w:r>
    </w:p>
    <w:p w14:paraId="5FB9BF4C" w14:textId="77777777" w:rsidR="00BC55AE" w:rsidRPr="00F97831" w:rsidRDefault="00BC55AE" w:rsidP="006E2094">
      <w:pPr>
        <w:spacing w:after="0" w:line="240" w:lineRule="auto"/>
        <w:ind w:left="2160" w:hanging="720"/>
        <w:rPr>
          <w:rFonts w:ascii="Arial" w:hAnsi="Arial" w:cs="Arial"/>
        </w:rPr>
      </w:pPr>
    </w:p>
    <w:p w14:paraId="03E918DB" w14:textId="57B5D045" w:rsidR="00FB5A73" w:rsidRDefault="00FB5A73" w:rsidP="006E2094">
      <w:pPr>
        <w:spacing w:after="0" w:line="240" w:lineRule="auto"/>
        <w:ind w:left="2160" w:hanging="720"/>
        <w:rPr>
          <w:rFonts w:ascii="Arial" w:hAnsi="Arial" w:cs="Arial"/>
        </w:rPr>
      </w:pPr>
      <w:r w:rsidRPr="00F97831">
        <w:rPr>
          <w:rFonts w:ascii="Arial" w:hAnsi="Arial" w:cs="Arial"/>
        </w:rPr>
        <w:t>(d)</w:t>
      </w:r>
      <w:r w:rsidRPr="00F97831">
        <w:rPr>
          <w:rFonts w:ascii="Arial" w:hAnsi="Arial" w:cs="Arial"/>
        </w:rPr>
        <w:tab/>
        <w:t xml:space="preserve">by giving it in </w:t>
      </w:r>
      <w:r w:rsidR="00C2630F">
        <w:rPr>
          <w:rFonts w:ascii="Arial" w:hAnsi="Arial" w:cs="Arial"/>
        </w:rPr>
        <w:t>E</w:t>
      </w:r>
      <w:r w:rsidRPr="00F97831">
        <w:rPr>
          <w:rFonts w:ascii="Arial" w:hAnsi="Arial" w:cs="Arial"/>
        </w:rPr>
        <w:t xml:space="preserve">lectronic </w:t>
      </w:r>
      <w:r w:rsidR="00C2630F">
        <w:rPr>
          <w:rFonts w:ascii="Arial" w:hAnsi="Arial" w:cs="Arial"/>
        </w:rPr>
        <w:t>F</w:t>
      </w:r>
      <w:r w:rsidRPr="00F97831">
        <w:rPr>
          <w:rFonts w:ascii="Arial" w:hAnsi="Arial" w:cs="Arial"/>
        </w:rPr>
        <w:t xml:space="preserve">orm to the </w:t>
      </w:r>
      <w:r w:rsidR="00C2630F">
        <w:rPr>
          <w:rFonts w:ascii="Arial" w:hAnsi="Arial" w:cs="Arial"/>
        </w:rPr>
        <w:t>M</w:t>
      </w:r>
      <w:r w:rsidRPr="00F97831">
        <w:rPr>
          <w:rFonts w:ascii="Arial" w:hAnsi="Arial" w:cs="Arial"/>
        </w:rPr>
        <w:t xml:space="preserve">ember’s </w:t>
      </w:r>
      <w:r w:rsidR="00195682">
        <w:rPr>
          <w:rFonts w:ascii="Arial" w:hAnsi="Arial" w:cs="Arial"/>
        </w:rPr>
        <w:t>A</w:t>
      </w:r>
      <w:r w:rsidRPr="00F97831">
        <w:rPr>
          <w:rFonts w:ascii="Arial" w:hAnsi="Arial" w:cs="Arial"/>
        </w:rPr>
        <w:t>ddress.</w:t>
      </w:r>
    </w:p>
    <w:p w14:paraId="7503C300" w14:textId="77777777" w:rsidR="00BC55AE" w:rsidRPr="00F97831" w:rsidRDefault="00BC55AE" w:rsidP="006E2094">
      <w:pPr>
        <w:spacing w:after="0" w:line="240" w:lineRule="auto"/>
        <w:ind w:left="2160" w:hanging="720"/>
        <w:rPr>
          <w:rFonts w:ascii="Arial" w:hAnsi="Arial" w:cs="Arial"/>
        </w:rPr>
      </w:pPr>
    </w:p>
    <w:p w14:paraId="206B2AAE" w14:textId="59859ED4" w:rsidR="00FB5A73"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A </w:t>
      </w:r>
      <w:r w:rsidR="00C2630F">
        <w:rPr>
          <w:rFonts w:ascii="Arial" w:hAnsi="Arial" w:cs="Arial"/>
        </w:rPr>
        <w:t>M</w:t>
      </w:r>
      <w:r w:rsidRPr="00F97831">
        <w:rPr>
          <w:rFonts w:ascii="Arial" w:hAnsi="Arial" w:cs="Arial"/>
        </w:rPr>
        <w:t>ember who does not register an address with the Coleg or who registers only a</w:t>
      </w:r>
      <w:r w:rsidR="00195682">
        <w:rPr>
          <w:rFonts w:ascii="Arial" w:hAnsi="Arial" w:cs="Arial"/>
        </w:rPr>
        <w:t>n</w:t>
      </w:r>
      <w:r w:rsidR="00460CF8">
        <w:rPr>
          <w:rFonts w:ascii="Arial" w:hAnsi="Arial" w:cs="Arial"/>
        </w:rPr>
        <w:t xml:space="preserve"> </w:t>
      </w:r>
      <w:r w:rsidR="00C2630F">
        <w:rPr>
          <w:rFonts w:ascii="Arial" w:hAnsi="Arial" w:cs="Arial"/>
        </w:rPr>
        <w:t>A</w:t>
      </w:r>
      <w:r w:rsidRPr="00F97831">
        <w:rPr>
          <w:rFonts w:ascii="Arial" w:hAnsi="Arial" w:cs="Arial"/>
        </w:rPr>
        <w:t>ddress that is not within Great Britain or Northern Ireland shall not be entitled to receive any notice from the Coleg.</w:t>
      </w:r>
    </w:p>
    <w:p w14:paraId="762B08AC" w14:textId="77777777" w:rsidR="00BC55AE" w:rsidRPr="00F97831" w:rsidRDefault="00BC55AE" w:rsidP="006E2094">
      <w:pPr>
        <w:spacing w:after="0" w:line="240" w:lineRule="auto"/>
        <w:ind w:left="1440" w:hanging="720"/>
        <w:rPr>
          <w:rFonts w:ascii="Arial" w:hAnsi="Arial" w:cs="Arial"/>
        </w:rPr>
      </w:pPr>
    </w:p>
    <w:p w14:paraId="4A5113A0" w14:textId="6BF8B0A2" w:rsidR="00FB5A73" w:rsidRDefault="007974A1" w:rsidP="006E2094">
      <w:pPr>
        <w:spacing w:after="0" w:line="240" w:lineRule="auto"/>
        <w:ind w:left="720" w:hanging="720"/>
        <w:rPr>
          <w:rFonts w:ascii="Arial" w:hAnsi="Arial" w:cs="Arial"/>
        </w:rPr>
      </w:pPr>
      <w:r>
        <w:rPr>
          <w:rFonts w:ascii="Arial" w:hAnsi="Arial" w:cs="Arial"/>
        </w:rPr>
        <w:t>47</w:t>
      </w:r>
      <w:r w:rsidR="00FB5A73" w:rsidRPr="00F97831">
        <w:rPr>
          <w:rFonts w:ascii="Arial" w:hAnsi="Arial" w:cs="Arial"/>
        </w:rPr>
        <w:tab/>
        <w:t xml:space="preserve">A </w:t>
      </w:r>
      <w:r w:rsidR="00C2630F">
        <w:rPr>
          <w:rFonts w:ascii="Arial" w:hAnsi="Arial" w:cs="Arial"/>
        </w:rPr>
        <w:t>M</w:t>
      </w:r>
      <w:r w:rsidR="00FB5A73" w:rsidRPr="00F97831">
        <w:rPr>
          <w:rFonts w:ascii="Arial" w:hAnsi="Arial" w:cs="Arial"/>
        </w:rPr>
        <w:t>ember present in person at any meeting of the Coleg shall be deemed to have received notice of the meeting and of the purposes for which it was called.</w:t>
      </w:r>
    </w:p>
    <w:p w14:paraId="3E9D2452" w14:textId="77777777" w:rsidR="00BC55AE" w:rsidRPr="00F97831" w:rsidRDefault="00BC55AE" w:rsidP="006E2094">
      <w:pPr>
        <w:spacing w:after="0" w:line="240" w:lineRule="auto"/>
        <w:ind w:left="720" w:hanging="720"/>
        <w:rPr>
          <w:rFonts w:ascii="Arial" w:hAnsi="Arial" w:cs="Arial"/>
        </w:rPr>
      </w:pPr>
    </w:p>
    <w:p w14:paraId="236AC6BB" w14:textId="2D87462A" w:rsidR="00FB5A73" w:rsidRDefault="007974A1" w:rsidP="006E2094">
      <w:pPr>
        <w:tabs>
          <w:tab w:val="left" w:pos="720"/>
        </w:tabs>
        <w:spacing w:after="0" w:line="240" w:lineRule="auto"/>
        <w:ind w:left="1440" w:hanging="1440"/>
        <w:rPr>
          <w:rFonts w:ascii="Arial" w:hAnsi="Arial" w:cs="Arial"/>
        </w:rPr>
      </w:pPr>
      <w:r>
        <w:rPr>
          <w:rFonts w:ascii="Arial" w:hAnsi="Arial" w:cs="Arial"/>
        </w:rPr>
        <w:t>48</w:t>
      </w:r>
      <w:r w:rsidR="00FB5A73" w:rsidRPr="00F97831">
        <w:rPr>
          <w:rFonts w:ascii="Arial" w:hAnsi="Arial" w:cs="Arial"/>
        </w:rPr>
        <w:tab/>
        <w:t>(1)</w:t>
      </w:r>
      <w:r w:rsidR="00FB5A73" w:rsidRPr="00F97831">
        <w:rPr>
          <w:rFonts w:ascii="Arial" w:hAnsi="Arial" w:cs="Arial"/>
        </w:rPr>
        <w:tab/>
        <w:t xml:space="preserve">Proof that an envelope containing a notice was properly addressed, </w:t>
      </w:r>
      <w:proofErr w:type="gramStart"/>
      <w:r w:rsidR="00FB5A73" w:rsidRPr="00F97831">
        <w:rPr>
          <w:rFonts w:ascii="Arial" w:hAnsi="Arial" w:cs="Arial"/>
        </w:rPr>
        <w:t>prepaid</w:t>
      </w:r>
      <w:proofErr w:type="gramEnd"/>
      <w:r w:rsidR="00FB5A73" w:rsidRPr="00F97831">
        <w:rPr>
          <w:rFonts w:ascii="Arial" w:hAnsi="Arial" w:cs="Arial"/>
        </w:rPr>
        <w:t xml:space="preserve"> and posted shall be conclusive evidence that the notice was given.</w:t>
      </w:r>
    </w:p>
    <w:p w14:paraId="399B9412" w14:textId="77777777" w:rsidR="00BC55AE" w:rsidRPr="00F97831" w:rsidRDefault="00BC55AE" w:rsidP="006E2094">
      <w:pPr>
        <w:tabs>
          <w:tab w:val="left" w:pos="720"/>
        </w:tabs>
        <w:spacing w:after="0" w:line="240" w:lineRule="auto"/>
        <w:ind w:left="1440" w:hanging="1440"/>
        <w:rPr>
          <w:rFonts w:ascii="Arial" w:hAnsi="Arial" w:cs="Arial"/>
        </w:rPr>
      </w:pPr>
    </w:p>
    <w:p w14:paraId="5256B319" w14:textId="208C5613" w:rsidR="00FB5A73" w:rsidRDefault="00FB5A73" w:rsidP="006E2094">
      <w:pPr>
        <w:spacing w:after="0" w:line="240" w:lineRule="auto"/>
        <w:ind w:left="1440" w:hanging="720"/>
        <w:rPr>
          <w:rFonts w:ascii="Arial" w:hAnsi="Arial" w:cs="Arial"/>
        </w:rPr>
      </w:pPr>
      <w:r w:rsidRPr="00F97831">
        <w:rPr>
          <w:rFonts w:ascii="Arial" w:hAnsi="Arial" w:cs="Arial"/>
        </w:rPr>
        <w:t>(2)</w:t>
      </w:r>
      <w:r w:rsidRPr="00F97831">
        <w:rPr>
          <w:rFonts w:ascii="Arial" w:hAnsi="Arial" w:cs="Arial"/>
        </w:rPr>
        <w:tab/>
        <w:t xml:space="preserve">Proof that an </w:t>
      </w:r>
      <w:r w:rsidR="0070507E">
        <w:rPr>
          <w:rFonts w:ascii="Arial" w:hAnsi="Arial" w:cs="Arial"/>
        </w:rPr>
        <w:t>E</w:t>
      </w:r>
      <w:r w:rsidRPr="00F97831">
        <w:rPr>
          <w:rFonts w:ascii="Arial" w:hAnsi="Arial" w:cs="Arial"/>
        </w:rPr>
        <w:t xml:space="preserve">lectronic </w:t>
      </w:r>
      <w:r w:rsidR="0070507E">
        <w:rPr>
          <w:rFonts w:ascii="Arial" w:hAnsi="Arial" w:cs="Arial"/>
        </w:rPr>
        <w:t>F</w:t>
      </w:r>
      <w:r w:rsidRPr="00F97831">
        <w:rPr>
          <w:rFonts w:ascii="Arial" w:hAnsi="Arial" w:cs="Arial"/>
        </w:rPr>
        <w:t>orm of notice was given shall be conclusive where the company can demonstrate that it was properly addressed and sent, in accordance with section 1147 of the Companies Act 2006.</w:t>
      </w:r>
    </w:p>
    <w:p w14:paraId="42CEE115" w14:textId="77777777" w:rsidR="00BC55AE" w:rsidRPr="00F97831" w:rsidRDefault="00BC55AE" w:rsidP="006E2094">
      <w:pPr>
        <w:spacing w:after="0" w:line="240" w:lineRule="auto"/>
        <w:ind w:left="1440" w:hanging="720"/>
        <w:rPr>
          <w:rFonts w:ascii="Arial" w:hAnsi="Arial" w:cs="Arial"/>
        </w:rPr>
      </w:pPr>
    </w:p>
    <w:p w14:paraId="6321A4A4" w14:textId="159DB5BA" w:rsidR="00FB5A73" w:rsidRDefault="00FB5A73" w:rsidP="006E2094">
      <w:pPr>
        <w:spacing w:after="0" w:line="240" w:lineRule="auto"/>
        <w:ind w:left="1440" w:hanging="720"/>
        <w:rPr>
          <w:rFonts w:ascii="Arial" w:hAnsi="Arial" w:cs="Arial"/>
        </w:rPr>
      </w:pPr>
      <w:r w:rsidRPr="00F97831">
        <w:rPr>
          <w:rFonts w:ascii="Arial" w:hAnsi="Arial" w:cs="Arial"/>
        </w:rPr>
        <w:t>(3)</w:t>
      </w:r>
      <w:r w:rsidRPr="00F97831">
        <w:rPr>
          <w:rFonts w:ascii="Arial" w:hAnsi="Arial" w:cs="Arial"/>
        </w:rPr>
        <w:tab/>
        <w:t>In accordance with section 1147 of the Companies Act 2006 notice shall be deemed to be given:</w:t>
      </w:r>
    </w:p>
    <w:p w14:paraId="5E5164E7" w14:textId="77777777" w:rsidR="00BC55AE" w:rsidRPr="00F97831" w:rsidRDefault="00BC55AE" w:rsidP="006E2094">
      <w:pPr>
        <w:spacing w:after="0" w:line="240" w:lineRule="auto"/>
        <w:ind w:left="1440" w:hanging="720"/>
        <w:rPr>
          <w:rFonts w:ascii="Arial" w:hAnsi="Arial" w:cs="Arial"/>
        </w:rPr>
      </w:pPr>
    </w:p>
    <w:p w14:paraId="1CB60A43" w14:textId="7398E4EE" w:rsidR="00FB5A73" w:rsidRDefault="00FB5A73" w:rsidP="006E2094">
      <w:pPr>
        <w:spacing w:after="0" w:line="240" w:lineRule="auto"/>
        <w:ind w:left="2160" w:hanging="720"/>
        <w:rPr>
          <w:rFonts w:ascii="Arial" w:hAnsi="Arial" w:cs="Arial"/>
        </w:rPr>
      </w:pPr>
      <w:r w:rsidRPr="00F97831">
        <w:rPr>
          <w:rFonts w:ascii="Arial" w:hAnsi="Arial" w:cs="Arial"/>
        </w:rPr>
        <w:t>(a)</w:t>
      </w:r>
      <w:r w:rsidRPr="00F97831">
        <w:rPr>
          <w:rFonts w:ascii="Arial" w:hAnsi="Arial" w:cs="Arial"/>
        </w:rPr>
        <w:tab/>
        <w:t>48 hours after the envelope containing it was posted; or</w:t>
      </w:r>
    </w:p>
    <w:p w14:paraId="4B9377B2" w14:textId="77777777" w:rsidR="00BC55AE" w:rsidRPr="00F97831" w:rsidRDefault="00BC55AE" w:rsidP="006E2094">
      <w:pPr>
        <w:spacing w:after="0" w:line="240" w:lineRule="auto"/>
        <w:ind w:left="2160" w:hanging="720"/>
        <w:rPr>
          <w:rFonts w:ascii="Arial" w:hAnsi="Arial" w:cs="Arial"/>
        </w:rPr>
      </w:pPr>
    </w:p>
    <w:p w14:paraId="0EB46849" w14:textId="0A0F7D9E" w:rsidR="00FB5A73" w:rsidRPr="00F97831" w:rsidRDefault="00FB5A73" w:rsidP="006E2094">
      <w:pPr>
        <w:spacing w:after="0" w:line="240" w:lineRule="auto"/>
        <w:ind w:left="2160" w:hanging="720"/>
        <w:rPr>
          <w:rFonts w:ascii="Arial" w:hAnsi="Arial" w:cs="Arial"/>
        </w:rPr>
      </w:pPr>
      <w:r w:rsidRPr="00F97831">
        <w:rPr>
          <w:rFonts w:ascii="Arial" w:hAnsi="Arial" w:cs="Arial"/>
        </w:rPr>
        <w:t xml:space="preserve">(b) </w:t>
      </w:r>
      <w:r w:rsidRPr="00F97831">
        <w:rPr>
          <w:rFonts w:ascii="Arial" w:hAnsi="Arial" w:cs="Arial"/>
        </w:rPr>
        <w:tab/>
        <w:t xml:space="preserve">in the case of an </w:t>
      </w:r>
      <w:r w:rsidR="00C63175">
        <w:rPr>
          <w:rFonts w:ascii="Arial" w:hAnsi="Arial" w:cs="Arial"/>
        </w:rPr>
        <w:t>E</w:t>
      </w:r>
      <w:r w:rsidRPr="00F97831">
        <w:rPr>
          <w:rFonts w:ascii="Arial" w:hAnsi="Arial" w:cs="Arial"/>
        </w:rPr>
        <w:t xml:space="preserve">lectronic </w:t>
      </w:r>
      <w:r w:rsidR="00C63175">
        <w:rPr>
          <w:rFonts w:ascii="Arial" w:hAnsi="Arial" w:cs="Arial"/>
        </w:rPr>
        <w:t>F</w:t>
      </w:r>
      <w:r w:rsidRPr="00F97831">
        <w:rPr>
          <w:rFonts w:ascii="Arial" w:hAnsi="Arial" w:cs="Arial"/>
        </w:rPr>
        <w:t>orm of communication, 48 hours after it was sent.</w:t>
      </w:r>
    </w:p>
    <w:p w14:paraId="3A1177FC" w14:textId="77777777" w:rsidR="00FB5A73" w:rsidRPr="00F97831" w:rsidRDefault="00FB5A73" w:rsidP="006E2094">
      <w:pPr>
        <w:spacing w:after="0" w:line="240" w:lineRule="auto"/>
        <w:rPr>
          <w:rFonts w:ascii="Arial" w:hAnsi="Arial" w:cs="Arial"/>
          <w:b/>
        </w:rPr>
      </w:pPr>
    </w:p>
    <w:p w14:paraId="4B34D29E" w14:textId="77777777" w:rsidR="00FB5A73" w:rsidRPr="00F97831" w:rsidRDefault="00FB5A73" w:rsidP="006E2094">
      <w:pPr>
        <w:spacing w:after="0" w:line="240" w:lineRule="auto"/>
        <w:ind w:left="720" w:hanging="720"/>
        <w:rPr>
          <w:rFonts w:ascii="Arial" w:hAnsi="Arial" w:cs="Arial"/>
          <w:b/>
        </w:rPr>
      </w:pPr>
      <w:r w:rsidRPr="00F97831">
        <w:rPr>
          <w:rFonts w:ascii="Arial" w:hAnsi="Arial" w:cs="Arial"/>
          <w:b/>
        </w:rPr>
        <w:t>Indemnity</w:t>
      </w:r>
    </w:p>
    <w:p w14:paraId="4480C998" w14:textId="2AD878D2" w:rsidR="00FB5A73" w:rsidRDefault="007974A1" w:rsidP="006E2094">
      <w:pPr>
        <w:tabs>
          <w:tab w:val="left" w:pos="720"/>
        </w:tabs>
        <w:spacing w:after="0" w:line="240" w:lineRule="auto"/>
        <w:ind w:left="1440" w:hanging="1440"/>
        <w:rPr>
          <w:rFonts w:ascii="Arial" w:hAnsi="Arial" w:cs="Arial"/>
          <w:bCs/>
        </w:rPr>
      </w:pPr>
      <w:r>
        <w:rPr>
          <w:rFonts w:ascii="Arial" w:hAnsi="Arial" w:cs="Arial"/>
        </w:rPr>
        <w:t>49</w:t>
      </w:r>
      <w:r w:rsidR="00FB5A73" w:rsidRPr="00F97831">
        <w:rPr>
          <w:rFonts w:ascii="Arial" w:hAnsi="Arial" w:cs="Arial"/>
        </w:rPr>
        <w:tab/>
        <w:t>(1)</w:t>
      </w:r>
      <w:r w:rsidR="00FB5A73" w:rsidRPr="00F97831">
        <w:rPr>
          <w:rFonts w:ascii="Arial" w:hAnsi="Arial" w:cs="Arial"/>
        </w:rPr>
        <w:tab/>
      </w:r>
      <w:r w:rsidR="00FB5A73" w:rsidRPr="00F97831">
        <w:rPr>
          <w:rFonts w:ascii="Arial" w:hAnsi="Arial" w:cs="Arial"/>
          <w:bCs/>
        </w:rPr>
        <w:t xml:space="preserve">The Coleg may indemnify a relevant </w:t>
      </w:r>
      <w:r w:rsidR="00C63175">
        <w:rPr>
          <w:rFonts w:ascii="Arial" w:hAnsi="Arial" w:cs="Arial"/>
          <w:bCs/>
        </w:rPr>
        <w:t>D</w:t>
      </w:r>
      <w:r w:rsidR="00FB5A73" w:rsidRPr="00F97831">
        <w:rPr>
          <w:rFonts w:ascii="Arial" w:hAnsi="Arial" w:cs="Arial"/>
          <w:bCs/>
        </w:rPr>
        <w:t>irector against any liability incurred by him or her or it in that capacity, to the extent permitted by sections 232 to 234 of the Companies Act 2006.</w:t>
      </w:r>
    </w:p>
    <w:p w14:paraId="4D9FCD21" w14:textId="77777777" w:rsidR="00BC55AE" w:rsidRPr="00F97831" w:rsidRDefault="00BC55AE" w:rsidP="006E2094">
      <w:pPr>
        <w:tabs>
          <w:tab w:val="left" w:pos="720"/>
        </w:tabs>
        <w:spacing w:after="0" w:line="240" w:lineRule="auto"/>
        <w:ind w:left="1440" w:hanging="1440"/>
        <w:rPr>
          <w:rFonts w:ascii="Arial" w:hAnsi="Arial" w:cs="Arial"/>
          <w:bCs/>
        </w:rPr>
      </w:pPr>
    </w:p>
    <w:p w14:paraId="1BC2B007" w14:textId="1BAD171F"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 xml:space="preserve">(2) </w:t>
      </w:r>
      <w:r w:rsidRPr="00F97831">
        <w:rPr>
          <w:rFonts w:ascii="Arial" w:hAnsi="Arial" w:cs="Arial"/>
          <w:bCs/>
        </w:rPr>
        <w:tab/>
        <w:t xml:space="preserve">In this </w:t>
      </w:r>
      <w:r w:rsidR="00E522B8">
        <w:rPr>
          <w:rFonts w:ascii="Arial" w:hAnsi="Arial" w:cs="Arial"/>
          <w:bCs/>
        </w:rPr>
        <w:t>A</w:t>
      </w:r>
      <w:r w:rsidRPr="00F97831">
        <w:rPr>
          <w:rFonts w:ascii="Arial" w:hAnsi="Arial" w:cs="Arial"/>
          <w:bCs/>
        </w:rPr>
        <w:t xml:space="preserve">rticle a "relevant </w:t>
      </w:r>
      <w:r w:rsidR="00C63175">
        <w:rPr>
          <w:rFonts w:ascii="Arial" w:hAnsi="Arial" w:cs="Arial"/>
          <w:bCs/>
        </w:rPr>
        <w:t>D</w:t>
      </w:r>
      <w:r w:rsidRPr="00F97831">
        <w:rPr>
          <w:rFonts w:ascii="Arial" w:hAnsi="Arial" w:cs="Arial"/>
          <w:bCs/>
        </w:rPr>
        <w:t xml:space="preserve">irector" means any </w:t>
      </w:r>
      <w:r w:rsidR="001156BA">
        <w:rPr>
          <w:rFonts w:ascii="Arial" w:hAnsi="Arial" w:cs="Arial"/>
          <w:bCs/>
        </w:rPr>
        <w:t>D</w:t>
      </w:r>
      <w:r w:rsidRPr="00F97831">
        <w:rPr>
          <w:rFonts w:ascii="Arial" w:hAnsi="Arial" w:cs="Arial"/>
          <w:bCs/>
        </w:rPr>
        <w:t xml:space="preserve">irector or former </w:t>
      </w:r>
      <w:r w:rsidR="001156BA">
        <w:rPr>
          <w:rFonts w:ascii="Arial" w:hAnsi="Arial" w:cs="Arial"/>
          <w:bCs/>
        </w:rPr>
        <w:t>D</w:t>
      </w:r>
      <w:r w:rsidRPr="00F97831">
        <w:rPr>
          <w:rFonts w:ascii="Arial" w:hAnsi="Arial" w:cs="Arial"/>
          <w:bCs/>
        </w:rPr>
        <w:t>irector of the Coleg.</w:t>
      </w:r>
    </w:p>
    <w:p w14:paraId="16E7ADEC" w14:textId="77777777" w:rsidR="00FB5A73" w:rsidRPr="00F97831" w:rsidRDefault="00FB5A73" w:rsidP="006E2094">
      <w:pPr>
        <w:spacing w:after="0" w:line="240" w:lineRule="auto"/>
        <w:rPr>
          <w:rFonts w:ascii="Arial" w:hAnsi="Arial" w:cs="Arial"/>
          <w:b/>
        </w:rPr>
      </w:pPr>
    </w:p>
    <w:p w14:paraId="5108051C" w14:textId="77777777" w:rsidR="00FB5A73" w:rsidRPr="00F97831" w:rsidRDefault="00FB5A73" w:rsidP="006E2094">
      <w:pPr>
        <w:spacing w:after="0" w:line="240" w:lineRule="auto"/>
        <w:ind w:left="720" w:hanging="720"/>
        <w:rPr>
          <w:rFonts w:ascii="Arial" w:hAnsi="Arial" w:cs="Arial"/>
          <w:b/>
          <w:bCs/>
        </w:rPr>
      </w:pPr>
      <w:r w:rsidRPr="00F97831">
        <w:rPr>
          <w:rFonts w:ascii="Arial" w:hAnsi="Arial" w:cs="Arial"/>
          <w:b/>
          <w:bCs/>
        </w:rPr>
        <w:lastRenderedPageBreak/>
        <w:t>Rules</w:t>
      </w:r>
    </w:p>
    <w:p w14:paraId="3BB8DCDD" w14:textId="068D57B7" w:rsidR="00FB5A73" w:rsidRDefault="00FB5A73" w:rsidP="006E2094">
      <w:pPr>
        <w:tabs>
          <w:tab w:val="left" w:pos="720"/>
        </w:tabs>
        <w:spacing w:after="0" w:line="240" w:lineRule="auto"/>
        <w:ind w:left="1440" w:hanging="1440"/>
        <w:rPr>
          <w:rFonts w:ascii="Arial" w:hAnsi="Arial" w:cs="Arial"/>
          <w:bCs/>
        </w:rPr>
      </w:pPr>
      <w:r w:rsidRPr="00F97831">
        <w:rPr>
          <w:rFonts w:ascii="Arial" w:hAnsi="Arial" w:cs="Arial"/>
          <w:bCs/>
        </w:rPr>
        <w:t>5</w:t>
      </w:r>
      <w:r w:rsidR="007974A1">
        <w:rPr>
          <w:rFonts w:ascii="Arial" w:hAnsi="Arial" w:cs="Arial"/>
          <w:bCs/>
        </w:rPr>
        <w:t>0</w:t>
      </w:r>
      <w:r w:rsidRPr="00F97831">
        <w:rPr>
          <w:rFonts w:ascii="Arial" w:hAnsi="Arial" w:cs="Arial"/>
          <w:bCs/>
        </w:rPr>
        <w:tab/>
        <w:t>(1)</w:t>
      </w:r>
      <w:r w:rsidRPr="00F97831">
        <w:rPr>
          <w:rFonts w:ascii="Arial" w:hAnsi="Arial" w:cs="Arial"/>
          <w:bCs/>
        </w:rPr>
        <w:tab/>
        <w:t xml:space="preserve">The </w:t>
      </w:r>
      <w:r w:rsidR="00EC4D16">
        <w:rPr>
          <w:rFonts w:ascii="Arial" w:hAnsi="Arial" w:cs="Arial"/>
          <w:bCs/>
        </w:rPr>
        <w:t>D</w:t>
      </w:r>
      <w:r w:rsidRPr="00F97831">
        <w:rPr>
          <w:rFonts w:ascii="Arial" w:hAnsi="Arial" w:cs="Arial"/>
          <w:bCs/>
        </w:rPr>
        <w:t>irectors may from time to time make such reasonable and proper rules or bye laws as they may deem necessary or expedient for the proper conduct and management of the Coleg.</w:t>
      </w:r>
    </w:p>
    <w:p w14:paraId="776AAA18" w14:textId="77777777" w:rsidR="00BC55AE" w:rsidRPr="00F97831" w:rsidRDefault="00BC55AE" w:rsidP="006E2094">
      <w:pPr>
        <w:tabs>
          <w:tab w:val="left" w:pos="720"/>
        </w:tabs>
        <w:spacing w:after="0" w:line="240" w:lineRule="auto"/>
        <w:ind w:left="1440" w:hanging="1440"/>
        <w:rPr>
          <w:rFonts w:ascii="Arial" w:hAnsi="Arial" w:cs="Arial"/>
          <w:bCs/>
        </w:rPr>
      </w:pPr>
    </w:p>
    <w:p w14:paraId="3DFDCE05" w14:textId="520C57C6" w:rsidR="00FB5A73" w:rsidRDefault="00FB5A73" w:rsidP="006E2094">
      <w:pPr>
        <w:spacing w:after="0" w:line="240" w:lineRule="auto"/>
        <w:ind w:left="1440" w:hanging="720"/>
        <w:rPr>
          <w:rFonts w:ascii="Arial" w:hAnsi="Arial" w:cs="Arial"/>
          <w:bCs/>
        </w:rPr>
      </w:pPr>
      <w:r w:rsidRPr="00F97831">
        <w:rPr>
          <w:rFonts w:ascii="Arial" w:hAnsi="Arial" w:cs="Arial"/>
          <w:bCs/>
        </w:rPr>
        <w:t>(2)</w:t>
      </w:r>
      <w:r w:rsidRPr="00F97831">
        <w:rPr>
          <w:rFonts w:ascii="Arial" w:hAnsi="Arial" w:cs="Arial"/>
          <w:bCs/>
        </w:rPr>
        <w:tab/>
        <w:t>The Coleg in general meeting has the power to alter, add to or repeal the rules or bye laws.</w:t>
      </w:r>
    </w:p>
    <w:p w14:paraId="3E9026EA" w14:textId="77777777" w:rsidR="00BC55AE" w:rsidRPr="00F97831" w:rsidRDefault="00BC55AE" w:rsidP="006E2094">
      <w:pPr>
        <w:spacing w:after="0" w:line="240" w:lineRule="auto"/>
        <w:ind w:left="1440" w:hanging="720"/>
        <w:rPr>
          <w:rFonts w:ascii="Arial" w:hAnsi="Arial" w:cs="Arial"/>
          <w:bCs/>
        </w:rPr>
      </w:pPr>
    </w:p>
    <w:p w14:paraId="4CD57773" w14:textId="1BA8838C"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(3)</w:t>
      </w:r>
      <w:r w:rsidRPr="00F97831">
        <w:rPr>
          <w:rFonts w:ascii="Arial" w:hAnsi="Arial" w:cs="Arial"/>
          <w:bCs/>
        </w:rPr>
        <w:tab/>
        <w:t xml:space="preserve">The rules or bye laws shall be binding on all </w:t>
      </w:r>
      <w:r w:rsidR="00EC4D16">
        <w:rPr>
          <w:rFonts w:ascii="Arial" w:hAnsi="Arial" w:cs="Arial"/>
          <w:bCs/>
        </w:rPr>
        <w:t>M</w:t>
      </w:r>
      <w:r w:rsidRPr="00F97831">
        <w:rPr>
          <w:rFonts w:ascii="Arial" w:hAnsi="Arial" w:cs="Arial"/>
          <w:bCs/>
        </w:rPr>
        <w:t xml:space="preserve">embers of the Coleg. No rule or bye law shall be inconsistent with, or shall affect or repeal anything contained in, the </w:t>
      </w:r>
      <w:r w:rsidR="00EC4D16">
        <w:rPr>
          <w:rFonts w:ascii="Arial" w:hAnsi="Arial" w:cs="Arial"/>
          <w:bCs/>
        </w:rPr>
        <w:t>A</w:t>
      </w:r>
      <w:r w:rsidRPr="00F97831">
        <w:rPr>
          <w:rFonts w:ascii="Arial" w:hAnsi="Arial" w:cs="Arial"/>
          <w:bCs/>
        </w:rPr>
        <w:t>rticles.</w:t>
      </w:r>
    </w:p>
    <w:p w14:paraId="34544441" w14:textId="77777777" w:rsidR="00FB5A73" w:rsidRPr="00F97831" w:rsidRDefault="00FB5A73" w:rsidP="006E2094">
      <w:pPr>
        <w:spacing w:after="0" w:line="240" w:lineRule="auto"/>
        <w:rPr>
          <w:rFonts w:ascii="Arial" w:hAnsi="Arial" w:cs="Arial"/>
          <w:b/>
        </w:rPr>
      </w:pPr>
    </w:p>
    <w:p w14:paraId="1FCB4469" w14:textId="77777777" w:rsidR="00FB5A73" w:rsidRPr="00F97831" w:rsidRDefault="00FB5A73" w:rsidP="006E2094">
      <w:pPr>
        <w:spacing w:after="0" w:line="240" w:lineRule="auto"/>
        <w:ind w:left="720" w:hanging="720"/>
        <w:rPr>
          <w:rFonts w:ascii="Arial" w:hAnsi="Arial" w:cs="Arial"/>
          <w:b/>
          <w:bCs/>
        </w:rPr>
      </w:pPr>
      <w:r w:rsidRPr="00F97831">
        <w:rPr>
          <w:rFonts w:ascii="Arial" w:hAnsi="Arial" w:cs="Arial"/>
          <w:b/>
          <w:bCs/>
        </w:rPr>
        <w:t>Dissolution</w:t>
      </w:r>
    </w:p>
    <w:p w14:paraId="540C3EF8" w14:textId="3B31ACA2" w:rsidR="00FB5A73" w:rsidRDefault="00FB5A73" w:rsidP="006E2094">
      <w:pPr>
        <w:tabs>
          <w:tab w:val="left" w:pos="720"/>
        </w:tabs>
        <w:spacing w:after="0" w:line="240" w:lineRule="auto"/>
        <w:ind w:left="1440" w:hanging="1440"/>
        <w:rPr>
          <w:rFonts w:ascii="Arial" w:hAnsi="Arial" w:cs="Arial"/>
          <w:bCs/>
        </w:rPr>
      </w:pPr>
      <w:r w:rsidRPr="00F97831">
        <w:rPr>
          <w:rFonts w:ascii="Arial" w:hAnsi="Arial" w:cs="Arial"/>
          <w:bCs/>
        </w:rPr>
        <w:t>5</w:t>
      </w:r>
      <w:r w:rsidR="007974A1">
        <w:rPr>
          <w:rFonts w:ascii="Arial" w:hAnsi="Arial" w:cs="Arial"/>
          <w:bCs/>
        </w:rPr>
        <w:t>1</w:t>
      </w:r>
      <w:r w:rsidRPr="00F97831">
        <w:rPr>
          <w:rFonts w:ascii="Arial" w:hAnsi="Arial" w:cs="Arial"/>
          <w:bCs/>
        </w:rPr>
        <w:tab/>
        <w:t>(1)</w:t>
      </w:r>
      <w:r w:rsidRPr="00F97831">
        <w:rPr>
          <w:rFonts w:ascii="Arial" w:hAnsi="Arial" w:cs="Arial"/>
          <w:bCs/>
        </w:rPr>
        <w:tab/>
        <w:t xml:space="preserve">The </w:t>
      </w:r>
      <w:r w:rsidR="00EC4D16">
        <w:rPr>
          <w:rFonts w:ascii="Arial" w:hAnsi="Arial" w:cs="Arial"/>
          <w:bCs/>
        </w:rPr>
        <w:t>M</w:t>
      </w:r>
      <w:r w:rsidRPr="00F97831">
        <w:rPr>
          <w:rFonts w:ascii="Arial" w:hAnsi="Arial" w:cs="Arial"/>
          <w:bCs/>
        </w:rPr>
        <w:t>embers of the Coleg may at any time before, and in expectation of, its dissolution</w:t>
      </w:r>
      <w:r w:rsidR="00460CF8">
        <w:rPr>
          <w:rFonts w:ascii="Arial" w:hAnsi="Arial" w:cs="Arial"/>
          <w:bCs/>
        </w:rPr>
        <w:t>,</w:t>
      </w:r>
      <w:r w:rsidRPr="00F97831">
        <w:rPr>
          <w:rFonts w:ascii="Arial" w:hAnsi="Arial" w:cs="Arial"/>
          <w:bCs/>
        </w:rPr>
        <w:t xml:space="preserve"> resolve that any net assets of the Coleg after all its debts and liabilities have been paid, or provision has been made for them, shall on or before the dissolution of the Coleg be applied or transferred in any of the following ways:</w:t>
      </w:r>
    </w:p>
    <w:p w14:paraId="7BB8A395" w14:textId="77777777" w:rsidR="00BC55AE" w:rsidRPr="00F97831" w:rsidRDefault="00BC55AE" w:rsidP="006E2094">
      <w:pPr>
        <w:tabs>
          <w:tab w:val="left" w:pos="720"/>
        </w:tabs>
        <w:spacing w:after="0" w:line="240" w:lineRule="auto"/>
        <w:ind w:left="1440" w:hanging="1440"/>
        <w:rPr>
          <w:rFonts w:ascii="Arial" w:hAnsi="Arial" w:cs="Arial"/>
          <w:bCs/>
        </w:rPr>
      </w:pPr>
    </w:p>
    <w:p w14:paraId="74D88D3A" w14:textId="75687812" w:rsidR="00FB5A73" w:rsidRDefault="00FB5A73" w:rsidP="006E2094">
      <w:pPr>
        <w:spacing w:after="0" w:line="240" w:lineRule="auto"/>
        <w:ind w:left="2160" w:hanging="720"/>
        <w:rPr>
          <w:rFonts w:ascii="Arial" w:hAnsi="Arial" w:cs="Arial"/>
          <w:bCs/>
        </w:rPr>
      </w:pPr>
      <w:r w:rsidRPr="00F97831">
        <w:rPr>
          <w:rFonts w:ascii="Arial" w:hAnsi="Arial" w:cs="Arial"/>
          <w:bCs/>
        </w:rPr>
        <w:t xml:space="preserve">(a) </w:t>
      </w:r>
      <w:r w:rsidRPr="00F97831">
        <w:rPr>
          <w:rFonts w:ascii="Arial" w:hAnsi="Arial" w:cs="Arial"/>
          <w:bCs/>
        </w:rPr>
        <w:tab/>
        <w:t>directly for the Objects; or</w:t>
      </w:r>
    </w:p>
    <w:p w14:paraId="43D34EF0" w14:textId="77777777" w:rsidR="00BC55AE" w:rsidRPr="00F97831" w:rsidRDefault="00BC55AE" w:rsidP="006E2094">
      <w:pPr>
        <w:spacing w:after="0" w:line="240" w:lineRule="auto"/>
        <w:ind w:left="2160" w:hanging="720"/>
        <w:rPr>
          <w:rFonts w:ascii="Arial" w:hAnsi="Arial" w:cs="Arial"/>
          <w:bCs/>
        </w:rPr>
      </w:pPr>
    </w:p>
    <w:p w14:paraId="32AEE1CF" w14:textId="186ED9D2" w:rsidR="00FB5A73" w:rsidRDefault="00FB5A73" w:rsidP="006E2094">
      <w:pPr>
        <w:spacing w:after="0" w:line="240" w:lineRule="auto"/>
        <w:ind w:left="2160" w:hanging="720"/>
        <w:rPr>
          <w:rFonts w:ascii="Arial" w:hAnsi="Arial" w:cs="Arial"/>
          <w:bCs/>
        </w:rPr>
      </w:pPr>
      <w:r w:rsidRPr="00F97831">
        <w:rPr>
          <w:rFonts w:ascii="Arial" w:hAnsi="Arial" w:cs="Arial"/>
          <w:bCs/>
        </w:rPr>
        <w:t xml:space="preserve">(b) </w:t>
      </w:r>
      <w:r w:rsidRPr="00F97831">
        <w:rPr>
          <w:rFonts w:ascii="Arial" w:hAnsi="Arial" w:cs="Arial"/>
          <w:bCs/>
        </w:rPr>
        <w:tab/>
        <w:t xml:space="preserve">by transfer to any charity or charities for purposes </w:t>
      </w:r>
      <w:proofErr w:type="gramStart"/>
      <w:r w:rsidRPr="00F97831">
        <w:rPr>
          <w:rFonts w:ascii="Arial" w:hAnsi="Arial" w:cs="Arial"/>
          <w:bCs/>
        </w:rPr>
        <w:t>similar to</w:t>
      </w:r>
      <w:proofErr w:type="gramEnd"/>
      <w:r w:rsidRPr="00F97831">
        <w:rPr>
          <w:rFonts w:ascii="Arial" w:hAnsi="Arial" w:cs="Arial"/>
          <w:bCs/>
        </w:rPr>
        <w:t xml:space="preserve"> the Objects; or</w:t>
      </w:r>
    </w:p>
    <w:p w14:paraId="6FA70389" w14:textId="77777777" w:rsidR="00BC55AE" w:rsidRPr="00F97831" w:rsidRDefault="00BC55AE" w:rsidP="006E2094">
      <w:pPr>
        <w:spacing w:after="0" w:line="240" w:lineRule="auto"/>
        <w:ind w:left="2160" w:hanging="720"/>
        <w:rPr>
          <w:rFonts w:ascii="Arial" w:hAnsi="Arial" w:cs="Arial"/>
          <w:bCs/>
        </w:rPr>
      </w:pPr>
    </w:p>
    <w:p w14:paraId="7A197FDD" w14:textId="753F8C16" w:rsidR="00FB5A73" w:rsidRDefault="00FB5A73" w:rsidP="006E2094">
      <w:pPr>
        <w:spacing w:after="0" w:line="240" w:lineRule="auto"/>
        <w:ind w:left="2160" w:hanging="720"/>
        <w:rPr>
          <w:rFonts w:ascii="Arial" w:hAnsi="Arial" w:cs="Arial"/>
          <w:bCs/>
        </w:rPr>
      </w:pPr>
      <w:r w:rsidRPr="00F97831">
        <w:rPr>
          <w:rFonts w:ascii="Arial" w:hAnsi="Arial" w:cs="Arial"/>
          <w:bCs/>
        </w:rPr>
        <w:t>(c)</w:t>
      </w:r>
      <w:r w:rsidRPr="00F97831">
        <w:rPr>
          <w:rFonts w:ascii="Arial" w:hAnsi="Arial" w:cs="Arial"/>
          <w:bCs/>
        </w:rPr>
        <w:tab/>
        <w:t xml:space="preserve">to any charity or charities for use for </w:t>
      </w:r>
      <w:proofErr w:type="gramStart"/>
      <w:r w:rsidRPr="00F97831">
        <w:rPr>
          <w:rFonts w:ascii="Arial" w:hAnsi="Arial" w:cs="Arial"/>
          <w:bCs/>
        </w:rPr>
        <w:t>particular purposes</w:t>
      </w:r>
      <w:proofErr w:type="gramEnd"/>
      <w:r w:rsidRPr="00F97831">
        <w:rPr>
          <w:rFonts w:ascii="Arial" w:hAnsi="Arial" w:cs="Arial"/>
          <w:bCs/>
        </w:rPr>
        <w:t xml:space="preserve"> that fall within the Objects.</w:t>
      </w:r>
    </w:p>
    <w:p w14:paraId="21EE28CC" w14:textId="77777777" w:rsidR="00BC55AE" w:rsidRPr="00F97831" w:rsidRDefault="00BC55AE" w:rsidP="006E2094">
      <w:pPr>
        <w:spacing w:after="0" w:line="240" w:lineRule="auto"/>
        <w:ind w:left="2160" w:hanging="720"/>
        <w:rPr>
          <w:rFonts w:ascii="Arial" w:hAnsi="Arial" w:cs="Arial"/>
          <w:bCs/>
        </w:rPr>
      </w:pPr>
    </w:p>
    <w:p w14:paraId="3F4B2DEE" w14:textId="1ACEC93A" w:rsidR="00FB5A73" w:rsidRDefault="00FB5A73" w:rsidP="006E2094">
      <w:pPr>
        <w:spacing w:after="0" w:line="240" w:lineRule="auto"/>
        <w:ind w:left="1440" w:hanging="720"/>
        <w:rPr>
          <w:rFonts w:ascii="Arial" w:hAnsi="Arial" w:cs="Arial"/>
          <w:bCs/>
        </w:rPr>
      </w:pPr>
      <w:r w:rsidRPr="00F97831">
        <w:rPr>
          <w:rFonts w:ascii="Arial" w:hAnsi="Arial" w:cs="Arial"/>
          <w:bCs/>
        </w:rPr>
        <w:t>(2)</w:t>
      </w:r>
      <w:r w:rsidRPr="00F97831">
        <w:rPr>
          <w:rFonts w:ascii="Arial" w:hAnsi="Arial" w:cs="Arial"/>
          <w:bCs/>
        </w:rPr>
        <w:tab/>
        <w:t xml:space="preserve">Subject to any such resolution of the </w:t>
      </w:r>
      <w:r w:rsidR="00721CEF">
        <w:rPr>
          <w:rFonts w:ascii="Arial" w:hAnsi="Arial" w:cs="Arial"/>
          <w:bCs/>
        </w:rPr>
        <w:t>M</w:t>
      </w:r>
      <w:r w:rsidRPr="00F97831">
        <w:rPr>
          <w:rFonts w:ascii="Arial" w:hAnsi="Arial" w:cs="Arial"/>
          <w:bCs/>
        </w:rPr>
        <w:t xml:space="preserve">embers of the Coleg, the </w:t>
      </w:r>
      <w:r w:rsidR="00721CEF">
        <w:rPr>
          <w:rFonts w:ascii="Arial" w:hAnsi="Arial" w:cs="Arial"/>
          <w:bCs/>
        </w:rPr>
        <w:t>D</w:t>
      </w:r>
      <w:r w:rsidRPr="00F97831">
        <w:rPr>
          <w:rFonts w:ascii="Arial" w:hAnsi="Arial" w:cs="Arial"/>
          <w:bCs/>
        </w:rPr>
        <w:t>irectors of the Coleg may at any time before and in expectation of its dissolution resolve that any net assets of the Coleg after all its debts and liabilities have been paid, or provision made for them, shall on or before dissolution of the Coleg be applied or transferred:</w:t>
      </w:r>
    </w:p>
    <w:p w14:paraId="0A0A6EF2" w14:textId="77777777" w:rsidR="00BC55AE" w:rsidRPr="00F97831" w:rsidRDefault="00BC55AE" w:rsidP="006E2094">
      <w:pPr>
        <w:spacing w:after="0" w:line="240" w:lineRule="auto"/>
        <w:ind w:left="1440" w:hanging="720"/>
        <w:rPr>
          <w:rFonts w:ascii="Arial" w:hAnsi="Arial" w:cs="Arial"/>
          <w:bCs/>
        </w:rPr>
      </w:pPr>
    </w:p>
    <w:p w14:paraId="422DEBFC" w14:textId="4D4EE838" w:rsidR="00FB5A73" w:rsidRDefault="00FB5A73" w:rsidP="006E2094">
      <w:pPr>
        <w:spacing w:after="0" w:line="240" w:lineRule="auto"/>
        <w:ind w:left="2160" w:hanging="720"/>
        <w:rPr>
          <w:rFonts w:ascii="Arial" w:hAnsi="Arial" w:cs="Arial"/>
          <w:bCs/>
        </w:rPr>
      </w:pPr>
      <w:r w:rsidRPr="00F97831">
        <w:rPr>
          <w:rFonts w:ascii="Arial" w:hAnsi="Arial" w:cs="Arial"/>
          <w:bCs/>
        </w:rPr>
        <w:t xml:space="preserve">(a) </w:t>
      </w:r>
      <w:r w:rsidRPr="00F97831">
        <w:rPr>
          <w:rFonts w:ascii="Arial" w:hAnsi="Arial" w:cs="Arial"/>
          <w:bCs/>
        </w:rPr>
        <w:tab/>
        <w:t>directly for the Objects; or</w:t>
      </w:r>
    </w:p>
    <w:p w14:paraId="672F8FEC" w14:textId="77777777" w:rsidR="00BC55AE" w:rsidRPr="00F97831" w:rsidRDefault="00BC55AE" w:rsidP="006E2094">
      <w:pPr>
        <w:spacing w:after="0" w:line="240" w:lineRule="auto"/>
        <w:ind w:left="2160" w:hanging="720"/>
        <w:rPr>
          <w:rFonts w:ascii="Arial" w:hAnsi="Arial" w:cs="Arial"/>
          <w:bCs/>
        </w:rPr>
      </w:pPr>
    </w:p>
    <w:p w14:paraId="76C30B4B" w14:textId="58CDFE56" w:rsidR="00FB5A73" w:rsidRDefault="00FB5A73" w:rsidP="006E2094">
      <w:pPr>
        <w:spacing w:after="0" w:line="240" w:lineRule="auto"/>
        <w:ind w:left="2160" w:hanging="720"/>
        <w:rPr>
          <w:rFonts w:ascii="Arial" w:hAnsi="Arial" w:cs="Arial"/>
          <w:bCs/>
        </w:rPr>
      </w:pPr>
      <w:r w:rsidRPr="00F97831">
        <w:rPr>
          <w:rFonts w:ascii="Arial" w:hAnsi="Arial" w:cs="Arial"/>
          <w:bCs/>
        </w:rPr>
        <w:t xml:space="preserve">(b) </w:t>
      </w:r>
      <w:r w:rsidRPr="00F97831">
        <w:rPr>
          <w:rFonts w:ascii="Arial" w:hAnsi="Arial" w:cs="Arial"/>
          <w:bCs/>
        </w:rPr>
        <w:tab/>
        <w:t xml:space="preserve">by transfer to any charity or charities for purposes </w:t>
      </w:r>
      <w:proofErr w:type="gramStart"/>
      <w:r w:rsidRPr="00F97831">
        <w:rPr>
          <w:rFonts w:ascii="Arial" w:hAnsi="Arial" w:cs="Arial"/>
          <w:bCs/>
        </w:rPr>
        <w:t>similar to</w:t>
      </w:r>
      <w:proofErr w:type="gramEnd"/>
      <w:r w:rsidRPr="00F97831">
        <w:rPr>
          <w:rFonts w:ascii="Arial" w:hAnsi="Arial" w:cs="Arial"/>
          <w:bCs/>
        </w:rPr>
        <w:t xml:space="preserve"> the Objects; or</w:t>
      </w:r>
    </w:p>
    <w:p w14:paraId="71A31AD5" w14:textId="77777777" w:rsidR="00BC55AE" w:rsidRPr="00F97831" w:rsidRDefault="00BC55AE" w:rsidP="006E2094">
      <w:pPr>
        <w:spacing w:after="0" w:line="240" w:lineRule="auto"/>
        <w:ind w:left="2160" w:hanging="720"/>
        <w:rPr>
          <w:rFonts w:ascii="Arial" w:hAnsi="Arial" w:cs="Arial"/>
          <w:bCs/>
        </w:rPr>
      </w:pPr>
    </w:p>
    <w:p w14:paraId="339539E7" w14:textId="1949454F" w:rsidR="00FB5A73" w:rsidRDefault="00FB5A73" w:rsidP="006E2094">
      <w:pPr>
        <w:spacing w:after="0" w:line="240" w:lineRule="auto"/>
        <w:ind w:left="2160" w:hanging="720"/>
        <w:rPr>
          <w:rFonts w:ascii="Arial" w:hAnsi="Arial" w:cs="Arial"/>
          <w:bCs/>
        </w:rPr>
      </w:pPr>
      <w:r w:rsidRPr="00F97831">
        <w:rPr>
          <w:rFonts w:ascii="Arial" w:hAnsi="Arial" w:cs="Arial"/>
          <w:bCs/>
        </w:rPr>
        <w:t>(c)</w:t>
      </w:r>
      <w:r w:rsidRPr="00F97831">
        <w:rPr>
          <w:rFonts w:ascii="Arial" w:hAnsi="Arial" w:cs="Arial"/>
          <w:bCs/>
        </w:rPr>
        <w:tab/>
        <w:t xml:space="preserve">to any charity or charities for use for </w:t>
      </w:r>
      <w:proofErr w:type="gramStart"/>
      <w:r w:rsidRPr="00F97831">
        <w:rPr>
          <w:rFonts w:ascii="Arial" w:hAnsi="Arial" w:cs="Arial"/>
          <w:bCs/>
        </w:rPr>
        <w:t>particular purposes</w:t>
      </w:r>
      <w:proofErr w:type="gramEnd"/>
      <w:r w:rsidRPr="00F97831">
        <w:rPr>
          <w:rFonts w:ascii="Arial" w:hAnsi="Arial" w:cs="Arial"/>
          <w:bCs/>
        </w:rPr>
        <w:t xml:space="preserve"> that fall within the Objects.</w:t>
      </w:r>
    </w:p>
    <w:p w14:paraId="2AF498C7" w14:textId="77777777" w:rsidR="00BC55AE" w:rsidRPr="00F97831" w:rsidRDefault="00BC55AE" w:rsidP="006E2094">
      <w:pPr>
        <w:spacing w:after="0" w:line="240" w:lineRule="auto"/>
        <w:ind w:left="2160" w:hanging="720"/>
        <w:rPr>
          <w:rFonts w:ascii="Arial" w:hAnsi="Arial" w:cs="Arial"/>
          <w:bCs/>
        </w:rPr>
      </w:pPr>
    </w:p>
    <w:p w14:paraId="7EDB1DEB" w14:textId="54706CDA" w:rsidR="00FB5A73" w:rsidRPr="00F97831" w:rsidRDefault="00FB5A73" w:rsidP="006E2094">
      <w:pPr>
        <w:spacing w:after="0" w:line="240" w:lineRule="auto"/>
        <w:ind w:left="1440" w:hanging="720"/>
        <w:rPr>
          <w:rFonts w:ascii="Arial" w:hAnsi="Arial" w:cs="Arial"/>
          <w:bCs/>
        </w:rPr>
      </w:pPr>
      <w:r w:rsidRPr="00F97831">
        <w:rPr>
          <w:rFonts w:ascii="Arial" w:hAnsi="Arial" w:cs="Arial"/>
          <w:bCs/>
        </w:rPr>
        <w:t>(3)</w:t>
      </w:r>
      <w:r w:rsidRPr="00F97831">
        <w:rPr>
          <w:rFonts w:ascii="Arial" w:hAnsi="Arial" w:cs="Arial"/>
          <w:bCs/>
        </w:rPr>
        <w:tab/>
        <w:t xml:space="preserve">In no circumstances shall the net assets of the Coleg be paid to or distributed among the </w:t>
      </w:r>
      <w:r w:rsidR="003E29EF">
        <w:rPr>
          <w:rFonts w:ascii="Arial" w:hAnsi="Arial" w:cs="Arial"/>
          <w:bCs/>
        </w:rPr>
        <w:t>M</w:t>
      </w:r>
      <w:r w:rsidRPr="00F97831">
        <w:rPr>
          <w:rFonts w:ascii="Arial" w:hAnsi="Arial" w:cs="Arial"/>
          <w:bCs/>
        </w:rPr>
        <w:t xml:space="preserve">embers of the Coleg (except to a </w:t>
      </w:r>
      <w:r w:rsidR="003E29EF">
        <w:rPr>
          <w:rFonts w:ascii="Arial" w:hAnsi="Arial" w:cs="Arial"/>
          <w:bCs/>
        </w:rPr>
        <w:t>M</w:t>
      </w:r>
      <w:r w:rsidRPr="00F97831">
        <w:rPr>
          <w:rFonts w:ascii="Arial" w:hAnsi="Arial" w:cs="Arial"/>
          <w:bCs/>
        </w:rPr>
        <w:t xml:space="preserve">ember that is itself a charity) and if no resolution in accordance with </w:t>
      </w:r>
      <w:r w:rsidR="00E522B8">
        <w:rPr>
          <w:rFonts w:ascii="Arial" w:hAnsi="Arial" w:cs="Arial"/>
          <w:bCs/>
        </w:rPr>
        <w:t>A</w:t>
      </w:r>
      <w:r w:rsidRPr="00F97831">
        <w:rPr>
          <w:rFonts w:ascii="Arial" w:hAnsi="Arial" w:cs="Arial"/>
          <w:bCs/>
        </w:rPr>
        <w:t>rticle 5</w:t>
      </w:r>
      <w:r w:rsidR="00B356B0">
        <w:rPr>
          <w:rFonts w:ascii="Arial" w:hAnsi="Arial" w:cs="Arial"/>
          <w:bCs/>
        </w:rPr>
        <w:t>1</w:t>
      </w:r>
      <w:r w:rsidRPr="00F97831">
        <w:rPr>
          <w:rFonts w:ascii="Arial" w:hAnsi="Arial" w:cs="Arial"/>
          <w:bCs/>
        </w:rPr>
        <w:t xml:space="preserve">(1) is passed by the </w:t>
      </w:r>
      <w:r w:rsidR="003E29EF">
        <w:rPr>
          <w:rFonts w:ascii="Arial" w:hAnsi="Arial" w:cs="Arial"/>
          <w:bCs/>
        </w:rPr>
        <w:t>M</w:t>
      </w:r>
      <w:r w:rsidRPr="00F97831">
        <w:rPr>
          <w:rFonts w:ascii="Arial" w:hAnsi="Arial" w:cs="Arial"/>
          <w:bCs/>
        </w:rPr>
        <w:t xml:space="preserve">embers or the </w:t>
      </w:r>
      <w:r w:rsidR="003E29EF">
        <w:rPr>
          <w:rFonts w:ascii="Arial" w:hAnsi="Arial" w:cs="Arial"/>
          <w:bCs/>
        </w:rPr>
        <w:t>D</w:t>
      </w:r>
      <w:r w:rsidRPr="00F97831">
        <w:rPr>
          <w:rFonts w:ascii="Arial" w:hAnsi="Arial" w:cs="Arial"/>
          <w:bCs/>
        </w:rPr>
        <w:t xml:space="preserve">irectors the net assets of the Coleg shall be applied for charitable purposes as directed by the </w:t>
      </w:r>
      <w:r w:rsidR="00A56DF8">
        <w:rPr>
          <w:rFonts w:ascii="Arial" w:hAnsi="Arial" w:cs="Arial"/>
          <w:bCs/>
        </w:rPr>
        <w:t>Welsh Government</w:t>
      </w:r>
      <w:r w:rsidRPr="00F97831">
        <w:rPr>
          <w:rFonts w:ascii="Arial" w:hAnsi="Arial" w:cs="Arial"/>
          <w:bCs/>
        </w:rPr>
        <w:t>.</w:t>
      </w:r>
    </w:p>
    <w:p w14:paraId="3717B9C1" w14:textId="77777777" w:rsidR="00FB5A73" w:rsidRPr="00F97831" w:rsidRDefault="00FB5A73" w:rsidP="006E2094">
      <w:pPr>
        <w:spacing w:after="0" w:line="240" w:lineRule="auto"/>
        <w:rPr>
          <w:rFonts w:ascii="Arial" w:hAnsi="Arial" w:cs="Arial"/>
          <w:b/>
        </w:rPr>
      </w:pPr>
    </w:p>
    <w:p w14:paraId="243E04D8" w14:textId="77777777" w:rsidR="00FB5A73" w:rsidRPr="00F97831" w:rsidRDefault="00FB5A73" w:rsidP="006E2094">
      <w:pPr>
        <w:spacing w:after="0" w:line="240" w:lineRule="auto"/>
        <w:rPr>
          <w:rFonts w:ascii="Arial" w:hAnsi="Arial" w:cs="Arial"/>
          <w:b/>
        </w:rPr>
      </w:pPr>
      <w:r w:rsidRPr="00F97831">
        <w:rPr>
          <w:rFonts w:ascii="Arial" w:hAnsi="Arial" w:cs="Arial"/>
          <w:b/>
        </w:rPr>
        <w:t>The Welsh Language</w:t>
      </w:r>
    </w:p>
    <w:p w14:paraId="7A4CA33D" w14:textId="1AEB1690" w:rsidR="00FB5A73" w:rsidRPr="00F97831" w:rsidRDefault="00FB5A73" w:rsidP="006E2094">
      <w:pPr>
        <w:spacing w:after="0" w:line="240" w:lineRule="auto"/>
        <w:rPr>
          <w:rFonts w:ascii="Arial" w:hAnsi="Arial" w:cs="Arial"/>
        </w:rPr>
      </w:pPr>
      <w:r w:rsidRPr="00F97831">
        <w:rPr>
          <w:rFonts w:ascii="Arial" w:hAnsi="Arial" w:cs="Arial"/>
          <w:bCs/>
        </w:rPr>
        <w:t>5</w:t>
      </w:r>
      <w:r w:rsidR="007974A1">
        <w:rPr>
          <w:rFonts w:ascii="Arial" w:hAnsi="Arial" w:cs="Arial"/>
          <w:bCs/>
        </w:rPr>
        <w:t>2</w:t>
      </w:r>
      <w:r w:rsidRPr="00F97831">
        <w:rPr>
          <w:rFonts w:ascii="Arial" w:hAnsi="Arial" w:cs="Arial"/>
          <w:bCs/>
        </w:rPr>
        <w:tab/>
        <w:t>Welsh shall be the language of the Coleg’s internal administration.</w:t>
      </w:r>
    </w:p>
    <w:sectPr w:rsidR="00FB5A73" w:rsidRPr="00F97831" w:rsidSect="0015701D">
      <w:footerReference w:type="default" r:id="rId11"/>
      <w:footerReference w:type="first" r:id="rId12"/>
      <w:pgSz w:w="11907" w:h="16839" w:code="9"/>
      <w:pgMar w:top="990" w:right="990" w:bottom="900" w:left="99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14D8" w14:textId="77777777" w:rsidR="005374B3" w:rsidRDefault="005374B3" w:rsidP="00E05307">
      <w:pPr>
        <w:spacing w:after="0" w:line="240" w:lineRule="auto"/>
      </w:pPr>
      <w:r>
        <w:separator/>
      </w:r>
    </w:p>
  </w:endnote>
  <w:endnote w:type="continuationSeparator" w:id="0">
    <w:p w14:paraId="3E925945" w14:textId="77777777" w:rsidR="005374B3" w:rsidRDefault="005374B3" w:rsidP="00E05307">
      <w:pPr>
        <w:spacing w:after="0" w:line="240" w:lineRule="auto"/>
      </w:pPr>
      <w:r>
        <w:continuationSeparator/>
      </w:r>
    </w:p>
  </w:endnote>
  <w:endnote w:type="continuationNotice" w:id="1">
    <w:p w14:paraId="47AE4B40" w14:textId="77777777" w:rsidR="005374B3" w:rsidRDefault="00537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C770" w14:textId="501DC154" w:rsidR="004733CD" w:rsidRPr="00882E9E" w:rsidRDefault="004733CD" w:rsidP="0015701D">
    <w:pPr>
      <w:pStyle w:val="Troedyn"/>
      <w:jc w:val="right"/>
      <w:rPr>
        <w:rFonts w:ascii="Arial" w:hAnsi="Arial" w:cs="Arial"/>
      </w:rPr>
    </w:pPr>
    <w:r w:rsidRPr="00882E9E">
      <w:rPr>
        <w:rFonts w:ascii="Arial" w:hAnsi="Arial" w:cs="Arial"/>
      </w:rPr>
      <w:fldChar w:fldCharType="begin"/>
    </w:r>
    <w:r w:rsidRPr="00882E9E">
      <w:rPr>
        <w:rFonts w:ascii="Arial" w:hAnsi="Arial" w:cs="Arial"/>
      </w:rPr>
      <w:instrText xml:space="preserve"> PAGE   \* MERGEFORMAT </w:instrText>
    </w:r>
    <w:r w:rsidRPr="00882E9E">
      <w:rPr>
        <w:rFonts w:ascii="Arial" w:hAnsi="Arial" w:cs="Arial"/>
      </w:rPr>
      <w:fldChar w:fldCharType="separate"/>
    </w:r>
    <w:r w:rsidR="00A04060">
      <w:rPr>
        <w:rFonts w:ascii="Arial" w:hAnsi="Arial" w:cs="Arial"/>
        <w:noProof/>
      </w:rPr>
      <w:t>18</w:t>
    </w:r>
    <w:r w:rsidRPr="00882E9E">
      <w:rPr>
        <w:rFonts w:ascii="Arial" w:hAnsi="Arial" w:cs="Arial"/>
        <w:noProof/>
      </w:rPr>
      <w:fldChar w:fldCharType="end"/>
    </w:r>
  </w:p>
  <w:p w14:paraId="3E54FB3D" w14:textId="77777777" w:rsidR="004733CD" w:rsidRDefault="004733CD">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7F71" w14:textId="3F57D574" w:rsidR="004733CD" w:rsidRDefault="004733CD" w:rsidP="0015701D">
    <w:pPr>
      <w:pStyle w:val="Troedyn"/>
      <w:jc w:val="right"/>
    </w:pPr>
    <w:r w:rsidRPr="00882E9E">
      <w:rPr>
        <w:rFonts w:ascii="Arial" w:hAnsi="Arial" w:cs="Arial"/>
      </w:rPr>
      <w:fldChar w:fldCharType="begin"/>
    </w:r>
    <w:r w:rsidRPr="00882E9E">
      <w:rPr>
        <w:rFonts w:ascii="Arial" w:hAnsi="Arial" w:cs="Arial"/>
      </w:rPr>
      <w:instrText xml:space="preserve"> PAGE   \* MERGEFORMAT </w:instrText>
    </w:r>
    <w:r w:rsidRPr="00882E9E">
      <w:rPr>
        <w:rFonts w:ascii="Arial" w:hAnsi="Arial" w:cs="Arial"/>
      </w:rPr>
      <w:fldChar w:fldCharType="separate"/>
    </w:r>
    <w:r w:rsidR="00A04060">
      <w:rPr>
        <w:rFonts w:ascii="Arial" w:hAnsi="Arial" w:cs="Arial"/>
        <w:noProof/>
      </w:rPr>
      <w:t>1</w:t>
    </w:r>
    <w:r w:rsidRPr="00882E9E">
      <w:rPr>
        <w:rFonts w:ascii="Arial" w:hAnsi="Arial" w:cs="Arial"/>
        <w:noProof/>
      </w:rPr>
      <w:fldChar w:fldCharType="end"/>
    </w:r>
  </w:p>
  <w:p w14:paraId="6A46D2DD" w14:textId="77777777" w:rsidR="004733CD" w:rsidRDefault="004733CD">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AA01" w14:textId="77777777" w:rsidR="005374B3" w:rsidRDefault="005374B3" w:rsidP="00E05307">
      <w:pPr>
        <w:spacing w:after="0" w:line="240" w:lineRule="auto"/>
      </w:pPr>
      <w:r>
        <w:separator/>
      </w:r>
    </w:p>
  </w:footnote>
  <w:footnote w:type="continuationSeparator" w:id="0">
    <w:p w14:paraId="6C0721F1" w14:textId="77777777" w:rsidR="005374B3" w:rsidRDefault="005374B3" w:rsidP="00E05307">
      <w:pPr>
        <w:spacing w:after="0" w:line="240" w:lineRule="auto"/>
      </w:pPr>
      <w:r>
        <w:continuationSeparator/>
      </w:r>
    </w:p>
  </w:footnote>
  <w:footnote w:type="continuationNotice" w:id="1">
    <w:p w14:paraId="57FD43E3" w14:textId="77777777" w:rsidR="005374B3" w:rsidRDefault="005374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F9F"/>
    <w:multiLevelType w:val="hybridMultilevel"/>
    <w:tmpl w:val="37B68EA2"/>
    <w:lvl w:ilvl="0" w:tplc="27CC1E22">
      <w:start w:val="1"/>
      <w:numFmt w:val="bullet"/>
      <w:lvlText w:val=""/>
      <w:lvlJc w:val="left"/>
      <w:pPr>
        <w:tabs>
          <w:tab w:val="num" w:pos="1080"/>
        </w:tabs>
        <w:ind w:left="1080" w:hanging="360"/>
      </w:pPr>
      <w:rPr>
        <w:rFonts w:ascii="Wingdings" w:hAnsi="Wingdings" w:hint="default"/>
      </w:rPr>
    </w:lvl>
    <w:lvl w:ilvl="1" w:tplc="27CC1E22">
      <w:start w:val="1"/>
      <w:numFmt w:val="bullet"/>
      <w:lvlText w:val=""/>
      <w:lvlJc w:val="left"/>
      <w:pPr>
        <w:tabs>
          <w:tab w:val="num" w:pos="-720"/>
        </w:tabs>
        <w:ind w:left="-720" w:hanging="360"/>
      </w:pPr>
      <w:rPr>
        <w:rFonts w:ascii="Wingdings" w:hAnsi="Wingdings" w:hint="default"/>
      </w:rPr>
    </w:lvl>
    <w:lvl w:ilvl="2" w:tplc="0809001B">
      <w:start w:val="1"/>
      <w:numFmt w:val="lowerRoman"/>
      <w:lvlText w:val="%3."/>
      <w:lvlJc w:val="right"/>
      <w:pPr>
        <w:tabs>
          <w:tab w:val="num" w:pos="0"/>
        </w:tabs>
        <w:ind w:left="0" w:hanging="180"/>
      </w:pPr>
    </w:lvl>
    <w:lvl w:ilvl="3" w:tplc="0809000F">
      <w:start w:val="1"/>
      <w:numFmt w:val="decimal"/>
      <w:lvlText w:val="%4."/>
      <w:lvlJc w:val="left"/>
      <w:pPr>
        <w:tabs>
          <w:tab w:val="num" w:pos="720"/>
        </w:tabs>
        <w:ind w:left="720" w:hanging="360"/>
      </w:pPr>
    </w:lvl>
    <w:lvl w:ilvl="4" w:tplc="08090019">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 w15:restartNumberingAfterBreak="0">
    <w:nsid w:val="0C1709B6"/>
    <w:multiLevelType w:val="hybridMultilevel"/>
    <w:tmpl w:val="F4C4B024"/>
    <w:lvl w:ilvl="0" w:tplc="26AE3C00">
      <w:start w:val="15"/>
      <w:numFmt w:val="decimal"/>
      <w:lvlText w:val="%1."/>
      <w:lvlJc w:val="left"/>
      <w:pPr>
        <w:tabs>
          <w:tab w:val="num" w:pos="2880"/>
        </w:tabs>
        <w:ind w:left="2880" w:hanging="720"/>
      </w:pPr>
      <w:rPr>
        <w:rFonts w:hint="default"/>
      </w:rPr>
    </w:lvl>
    <w:lvl w:ilvl="1" w:tplc="27CC1E22">
      <w:start w:val="1"/>
      <w:numFmt w:val="bullet"/>
      <w:lvlText w:val=""/>
      <w:lvlJc w:val="left"/>
      <w:pPr>
        <w:tabs>
          <w:tab w:val="num" w:pos="1440"/>
        </w:tabs>
        <w:ind w:left="1440" w:hanging="360"/>
      </w:pPr>
      <w:rPr>
        <w:rFonts w:ascii="Wingdings" w:hAnsi="Wingdings" w:hint="default"/>
      </w:rPr>
    </w:lvl>
    <w:lvl w:ilvl="2" w:tplc="09AC607E">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60274"/>
    <w:multiLevelType w:val="hybridMultilevel"/>
    <w:tmpl w:val="8FD67264"/>
    <w:lvl w:ilvl="0" w:tplc="27CC1E22">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24847"/>
    <w:multiLevelType w:val="hybridMultilevel"/>
    <w:tmpl w:val="10142A20"/>
    <w:lvl w:ilvl="0" w:tplc="27CC1E2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408AD"/>
    <w:multiLevelType w:val="hybridMultilevel"/>
    <w:tmpl w:val="C88AFEFA"/>
    <w:lvl w:ilvl="0" w:tplc="27CC1E22">
      <w:start w:val="1"/>
      <w:numFmt w:val="bullet"/>
      <w:lvlText w:val=""/>
      <w:lvlJc w:val="left"/>
      <w:pPr>
        <w:tabs>
          <w:tab w:val="num" w:pos="1080"/>
        </w:tabs>
        <w:ind w:left="1080" w:hanging="360"/>
      </w:pPr>
      <w:rPr>
        <w:rFonts w:ascii="Wingdings" w:hAnsi="Wingdings" w:hint="default"/>
      </w:rPr>
    </w:lvl>
    <w:lvl w:ilvl="1" w:tplc="8AAA0C1C">
      <w:start w:val="19"/>
      <w:numFmt w:val="decimal"/>
      <w:lvlText w:val="%2."/>
      <w:lvlJc w:val="left"/>
      <w:pPr>
        <w:tabs>
          <w:tab w:val="num" w:pos="2520"/>
        </w:tabs>
        <w:ind w:left="2520" w:hanging="72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5E782E"/>
    <w:multiLevelType w:val="hybridMultilevel"/>
    <w:tmpl w:val="CFF20612"/>
    <w:lvl w:ilvl="0" w:tplc="60AE839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8259BB"/>
    <w:multiLevelType w:val="hybridMultilevel"/>
    <w:tmpl w:val="5B60E9A0"/>
    <w:lvl w:ilvl="0" w:tplc="27CC1E2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40377"/>
    <w:multiLevelType w:val="hybridMultilevel"/>
    <w:tmpl w:val="9160A1A8"/>
    <w:lvl w:ilvl="0" w:tplc="BD4EE0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0F0CED"/>
    <w:multiLevelType w:val="hybridMultilevel"/>
    <w:tmpl w:val="E138D7C6"/>
    <w:lvl w:ilvl="0" w:tplc="F7DC78DA">
      <w:start w:val="3"/>
      <w:numFmt w:val="decimal"/>
      <w:pStyle w:val="Is-Bennawd-CCC"/>
      <w:lvlText w:val="%1."/>
      <w:lvlJc w:val="left"/>
      <w:pPr>
        <w:tabs>
          <w:tab w:val="num" w:pos="-360"/>
        </w:tabs>
        <w:ind w:left="360" w:hanging="360"/>
      </w:pPr>
      <w:rPr>
        <w:rFonts w:hint="default"/>
      </w:rPr>
    </w:lvl>
    <w:lvl w:ilvl="1" w:tplc="C8B0A95A">
      <w:start w:val="1"/>
      <w:numFmt w:val="lowerLetter"/>
      <w:pStyle w:val="Is-Is-Bennawd-CC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403EA"/>
    <w:multiLevelType w:val="hybridMultilevel"/>
    <w:tmpl w:val="7B12C448"/>
    <w:lvl w:ilvl="0" w:tplc="2E025D0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87B0AC2"/>
    <w:multiLevelType w:val="hybridMultilevel"/>
    <w:tmpl w:val="E0AE24BA"/>
    <w:lvl w:ilvl="0" w:tplc="8C4E213C">
      <w:start w:val="5"/>
      <w:numFmt w:val="decimal"/>
      <w:lvlText w:val="%1."/>
      <w:lvlJc w:val="left"/>
      <w:pPr>
        <w:tabs>
          <w:tab w:val="num" w:pos="2880"/>
        </w:tabs>
        <w:ind w:left="28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0A1C08"/>
    <w:multiLevelType w:val="hybridMultilevel"/>
    <w:tmpl w:val="4AFC3D90"/>
    <w:lvl w:ilvl="0" w:tplc="4C780E92">
      <w:start w:val="17"/>
      <w:numFmt w:val="decimal"/>
      <w:lvlText w:val="%1."/>
      <w:lvlJc w:val="left"/>
      <w:pPr>
        <w:tabs>
          <w:tab w:val="num" w:pos="720"/>
        </w:tabs>
        <w:ind w:left="720" w:hanging="720"/>
      </w:pPr>
      <w:rPr>
        <w:rFonts w:hint="default"/>
      </w:rPr>
    </w:lvl>
    <w:lvl w:ilvl="1" w:tplc="27CC1E22">
      <w:start w:val="1"/>
      <w:numFmt w:val="bullet"/>
      <w:lvlText w:val=""/>
      <w:lvlJc w:val="left"/>
      <w:pPr>
        <w:tabs>
          <w:tab w:val="num" w:pos="-720"/>
        </w:tabs>
        <w:ind w:left="-720" w:hanging="360"/>
      </w:pPr>
      <w:rPr>
        <w:rFonts w:ascii="Wingdings" w:hAnsi="Wingdings" w:hint="default"/>
      </w:rPr>
    </w:lvl>
    <w:lvl w:ilvl="2" w:tplc="0809001B">
      <w:start w:val="1"/>
      <w:numFmt w:val="lowerRoman"/>
      <w:lvlText w:val="%3."/>
      <w:lvlJc w:val="right"/>
      <w:pPr>
        <w:tabs>
          <w:tab w:val="num" w:pos="0"/>
        </w:tabs>
        <w:ind w:left="0" w:hanging="180"/>
      </w:pPr>
    </w:lvl>
    <w:lvl w:ilvl="3" w:tplc="0809000F">
      <w:start w:val="1"/>
      <w:numFmt w:val="decimal"/>
      <w:lvlText w:val="%4."/>
      <w:lvlJc w:val="left"/>
      <w:pPr>
        <w:tabs>
          <w:tab w:val="num" w:pos="720"/>
        </w:tabs>
        <w:ind w:left="720" w:hanging="360"/>
      </w:pPr>
    </w:lvl>
    <w:lvl w:ilvl="4" w:tplc="08090019">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2" w15:restartNumberingAfterBreak="0">
    <w:nsid w:val="3C6667B5"/>
    <w:multiLevelType w:val="hybridMultilevel"/>
    <w:tmpl w:val="EC0297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1B6267A"/>
    <w:multiLevelType w:val="hybridMultilevel"/>
    <w:tmpl w:val="AD8E9A84"/>
    <w:lvl w:ilvl="0" w:tplc="21B2F71C">
      <w:start w:val="10"/>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2E5A50"/>
    <w:multiLevelType w:val="hybridMultilevel"/>
    <w:tmpl w:val="E65E28C4"/>
    <w:lvl w:ilvl="0" w:tplc="881E4DF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ED2C67"/>
    <w:multiLevelType w:val="hybridMultilevel"/>
    <w:tmpl w:val="51CED7A8"/>
    <w:lvl w:ilvl="0" w:tplc="27CC1E22">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5D4D2E69"/>
    <w:multiLevelType w:val="hybridMultilevel"/>
    <w:tmpl w:val="730632EC"/>
    <w:lvl w:ilvl="0" w:tplc="27CC1E22">
      <w:start w:val="1"/>
      <w:numFmt w:val="bullet"/>
      <w:lvlText w:val=""/>
      <w:lvlJc w:val="left"/>
      <w:pPr>
        <w:tabs>
          <w:tab w:val="num" w:pos="1069"/>
        </w:tabs>
        <w:ind w:left="106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9733F30"/>
    <w:multiLevelType w:val="hybridMultilevel"/>
    <w:tmpl w:val="CAB8A7AC"/>
    <w:lvl w:ilvl="0" w:tplc="37DC8098">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9E0B9B"/>
    <w:multiLevelType w:val="hybridMultilevel"/>
    <w:tmpl w:val="B33A2B24"/>
    <w:lvl w:ilvl="0" w:tplc="D8C0CCA4">
      <w:start w:val="1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77D034A4"/>
    <w:multiLevelType w:val="hybridMultilevel"/>
    <w:tmpl w:val="7940EC4C"/>
    <w:lvl w:ilvl="0" w:tplc="D3B68C04">
      <w:start w:val="13"/>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A268A0"/>
    <w:multiLevelType w:val="hybridMultilevel"/>
    <w:tmpl w:val="FC969214"/>
    <w:lvl w:ilvl="0" w:tplc="27CC1E2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10853261">
    <w:abstractNumId w:val="8"/>
  </w:num>
  <w:num w:numId="2" w16cid:durableId="762454911">
    <w:abstractNumId w:val="15"/>
  </w:num>
  <w:num w:numId="3" w16cid:durableId="192496305">
    <w:abstractNumId w:val="17"/>
  </w:num>
  <w:num w:numId="4" w16cid:durableId="1246187330">
    <w:abstractNumId w:val="10"/>
  </w:num>
  <w:num w:numId="5" w16cid:durableId="1894073658">
    <w:abstractNumId w:val="13"/>
  </w:num>
  <w:num w:numId="6" w16cid:durableId="367951194">
    <w:abstractNumId w:val="19"/>
  </w:num>
  <w:num w:numId="7" w16cid:durableId="1351222313">
    <w:abstractNumId w:val="1"/>
  </w:num>
  <w:num w:numId="8" w16cid:durableId="82147463">
    <w:abstractNumId w:val="2"/>
  </w:num>
  <w:num w:numId="9" w16cid:durableId="1706367830">
    <w:abstractNumId w:val="11"/>
  </w:num>
  <w:num w:numId="10" w16cid:durableId="69623625">
    <w:abstractNumId w:val="0"/>
  </w:num>
  <w:num w:numId="11" w16cid:durableId="1270891091">
    <w:abstractNumId w:val="4"/>
  </w:num>
  <w:num w:numId="12" w16cid:durableId="978459780">
    <w:abstractNumId w:val="18"/>
  </w:num>
  <w:num w:numId="13" w16cid:durableId="1815172176">
    <w:abstractNumId w:val="16"/>
  </w:num>
  <w:num w:numId="14" w16cid:durableId="985625966">
    <w:abstractNumId w:val="20"/>
  </w:num>
  <w:num w:numId="15" w16cid:durableId="363167083">
    <w:abstractNumId w:val="14"/>
  </w:num>
  <w:num w:numId="16" w16cid:durableId="2036029588">
    <w:abstractNumId w:val="6"/>
  </w:num>
  <w:num w:numId="17" w16cid:durableId="1898517460">
    <w:abstractNumId w:val="5"/>
  </w:num>
  <w:num w:numId="18" w16cid:durableId="263347590">
    <w:abstractNumId w:val="3"/>
  </w:num>
  <w:num w:numId="19" w16cid:durableId="1678844982">
    <w:abstractNumId w:val="7"/>
  </w:num>
  <w:num w:numId="20" w16cid:durableId="1418864951">
    <w:abstractNumId w:val="12"/>
  </w:num>
  <w:num w:numId="21" w16cid:durableId="1496536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780734"/>
    <w:docVar w:name="PilgDocVersion" w:val="1"/>
    <w:docVar w:name="PilgOrigDocID" w:val="780734"/>
  </w:docVars>
  <w:rsids>
    <w:rsidRoot w:val="001E00BD"/>
    <w:rsid w:val="0000093B"/>
    <w:rsid w:val="00001052"/>
    <w:rsid w:val="00002732"/>
    <w:rsid w:val="00006B13"/>
    <w:rsid w:val="00012A33"/>
    <w:rsid w:val="00012E1B"/>
    <w:rsid w:val="00014A3D"/>
    <w:rsid w:val="00020B84"/>
    <w:rsid w:val="000264DB"/>
    <w:rsid w:val="00031152"/>
    <w:rsid w:val="00032207"/>
    <w:rsid w:val="00032477"/>
    <w:rsid w:val="000356E5"/>
    <w:rsid w:val="0003584F"/>
    <w:rsid w:val="00035A3E"/>
    <w:rsid w:val="000360A1"/>
    <w:rsid w:val="000428B3"/>
    <w:rsid w:val="000432FE"/>
    <w:rsid w:val="00046222"/>
    <w:rsid w:val="000473A3"/>
    <w:rsid w:val="00047A00"/>
    <w:rsid w:val="000503E7"/>
    <w:rsid w:val="00051275"/>
    <w:rsid w:val="00051F7C"/>
    <w:rsid w:val="000541BD"/>
    <w:rsid w:val="00056A5A"/>
    <w:rsid w:val="0006130D"/>
    <w:rsid w:val="00064CB0"/>
    <w:rsid w:val="00076134"/>
    <w:rsid w:val="00082343"/>
    <w:rsid w:val="0008529C"/>
    <w:rsid w:val="00086AE8"/>
    <w:rsid w:val="00090FB6"/>
    <w:rsid w:val="000934C8"/>
    <w:rsid w:val="0009707A"/>
    <w:rsid w:val="000B176C"/>
    <w:rsid w:val="000C2E9D"/>
    <w:rsid w:val="000C40B7"/>
    <w:rsid w:val="000C442B"/>
    <w:rsid w:val="000C6650"/>
    <w:rsid w:val="000D17C5"/>
    <w:rsid w:val="000D32A9"/>
    <w:rsid w:val="000D393A"/>
    <w:rsid w:val="000D5E4A"/>
    <w:rsid w:val="000E444D"/>
    <w:rsid w:val="000E4B84"/>
    <w:rsid w:val="000F0290"/>
    <w:rsid w:val="000F5039"/>
    <w:rsid w:val="00106962"/>
    <w:rsid w:val="001077B9"/>
    <w:rsid w:val="00110427"/>
    <w:rsid w:val="00110C3E"/>
    <w:rsid w:val="00112DA2"/>
    <w:rsid w:val="0011434E"/>
    <w:rsid w:val="001156BA"/>
    <w:rsid w:val="00116CD2"/>
    <w:rsid w:val="001206CE"/>
    <w:rsid w:val="00121E97"/>
    <w:rsid w:val="00122081"/>
    <w:rsid w:val="001255AD"/>
    <w:rsid w:val="00132AF2"/>
    <w:rsid w:val="00136E42"/>
    <w:rsid w:val="0013749B"/>
    <w:rsid w:val="00140766"/>
    <w:rsid w:val="00140F5D"/>
    <w:rsid w:val="00141A85"/>
    <w:rsid w:val="00142EE9"/>
    <w:rsid w:val="001438A1"/>
    <w:rsid w:val="00143B80"/>
    <w:rsid w:val="001458AD"/>
    <w:rsid w:val="00146371"/>
    <w:rsid w:val="00146785"/>
    <w:rsid w:val="001503D4"/>
    <w:rsid w:val="00156C68"/>
    <w:rsid w:val="0015701D"/>
    <w:rsid w:val="00163376"/>
    <w:rsid w:val="0016457C"/>
    <w:rsid w:val="00171EAA"/>
    <w:rsid w:val="001722C0"/>
    <w:rsid w:val="00175D97"/>
    <w:rsid w:val="00195682"/>
    <w:rsid w:val="00196A74"/>
    <w:rsid w:val="00197776"/>
    <w:rsid w:val="00197EBC"/>
    <w:rsid w:val="001A292D"/>
    <w:rsid w:val="001A4291"/>
    <w:rsid w:val="001A46A7"/>
    <w:rsid w:val="001A51CC"/>
    <w:rsid w:val="001A7A19"/>
    <w:rsid w:val="001B2B5D"/>
    <w:rsid w:val="001B3C2D"/>
    <w:rsid w:val="001C0FA8"/>
    <w:rsid w:val="001C10C5"/>
    <w:rsid w:val="001C38AD"/>
    <w:rsid w:val="001C4259"/>
    <w:rsid w:val="001C592F"/>
    <w:rsid w:val="001C7CAD"/>
    <w:rsid w:val="001D0007"/>
    <w:rsid w:val="001D0FB3"/>
    <w:rsid w:val="001D50B4"/>
    <w:rsid w:val="001D515F"/>
    <w:rsid w:val="001D5B69"/>
    <w:rsid w:val="001D6AF2"/>
    <w:rsid w:val="001E00BD"/>
    <w:rsid w:val="001E67AA"/>
    <w:rsid w:val="001F1490"/>
    <w:rsid w:val="001F17A3"/>
    <w:rsid w:val="001F202F"/>
    <w:rsid w:val="001F374B"/>
    <w:rsid w:val="001F3E01"/>
    <w:rsid w:val="00200A08"/>
    <w:rsid w:val="00201F3E"/>
    <w:rsid w:val="002025EB"/>
    <w:rsid w:val="00203EB6"/>
    <w:rsid w:val="00205441"/>
    <w:rsid w:val="002054EA"/>
    <w:rsid w:val="0020651F"/>
    <w:rsid w:val="002105F1"/>
    <w:rsid w:val="00211D78"/>
    <w:rsid w:val="00214C01"/>
    <w:rsid w:val="0021507B"/>
    <w:rsid w:val="00215966"/>
    <w:rsid w:val="00222112"/>
    <w:rsid w:val="0022368C"/>
    <w:rsid w:val="00223B91"/>
    <w:rsid w:val="00224451"/>
    <w:rsid w:val="00224CE0"/>
    <w:rsid w:val="00227EC5"/>
    <w:rsid w:val="00240866"/>
    <w:rsid w:val="00243108"/>
    <w:rsid w:val="00243ECF"/>
    <w:rsid w:val="00244EE8"/>
    <w:rsid w:val="0024528C"/>
    <w:rsid w:val="002511D9"/>
    <w:rsid w:val="0025252D"/>
    <w:rsid w:val="00253B62"/>
    <w:rsid w:val="00253C67"/>
    <w:rsid w:val="00253D2F"/>
    <w:rsid w:val="0025579E"/>
    <w:rsid w:val="002614DE"/>
    <w:rsid w:val="00265F0A"/>
    <w:rsid w:val="002676B3"/>
    <w:rsid w:val="00270EAD"/>
    <w:rsid w:val="00271945"/>
    <w:rsid w:val="00272B30"/>
    <w:rsid w:val="00273170"/>
    <w:rsid w:val="0027438A"/>
    <w:rsid w:val="0027498B"/>
    <w:rsid w:val="00277B0D"/>
    <w:rsid w:val="00277E00"/>
    <w:rsid w:val="002822EE"/>
    <w:rsid w:val="00284E57"/>
    <w:rsid w:val="0028758E"/>
    <w:rsid w:val="00293AF6"/>
    <w:rsid w:val="002A39B7"/>
    <w:rsid w:val="002A4602"/>
    <w:rsid w:val="002A543F"/>
    <w:rsid w:val="002B2186"/>
    <w:rsid w:val="002B2B14"/>
    <w:rsid w:val="002B35FA"/>
    <w:rsid w:val="002B58A0"/>
    <w:rsid w:val="002B6850"/>
    <w:rsid w:val="002C3026"/>
    <w:rsid w:val="002D6A15"/>
    <w:rsid w:val="002D7BFA"/>
    <w:rsid w:val="002E295D"/>
    <w:rsid w:val="002E338D"/>
    <w:rsid w:val="002E4415"/>
    <w:rsid w:val="002E493A"/>
    <w:rsid w:val="002E4A47"/>
    <w:rsid w:val="002E7BD0"/>
    <w:rsid w:val="002F05CE"/>
    <w:rsid w:val="002F0C3D"/>
    <w:rsid w:val="002F6029"/>
    <w:rsid w:val="002F6452"/>
    <w:rsid w:val="002F73F5"/>
    <w:rsid w:val="002F7CB1"/>
    <w:rsid w:val="00304117"/>
    <w:rsid w:val="00313C3A"/>
    <w:rsid w:val="00327448"/>
    <w:rsid w:val="0032771B"/>
    <w:rsid w:val="003308ED"/>
    <w:rsid w:val="00330EFC"/>
    <w:rsid w:val="0033183F"/>
    <w:rsid w:val="0033293A"/>
    <w:rsid w:val="0033530F"/>
    <w:rsid w:val="00336143"/>
    <w:rsid w:val="003415E1"/>
    <w:rsid w:val="00343CA1"/>
    <w:rsid w:val="00346868"/>
    <w:rsid w:val="003557EE"/>
    <w:rsid w:val="00357D10"/>
    <w:rsid w:val="00361CF1"/>
    <w:rsid w:val="00362BE2"/>
    <w:rsid w:val="00363002"/>
    <w:rsid w:val="00363C14"/>
    <w:rsid w:val="00364D46"/>
    <w:rsid w:val="003650F9"/>
    <w:rsid w:val="003718A7"/>
    <w:rsid w:val="00373BB2"/>
    <w:rsid w:val="00374518"/>
    <w:rsid w:val="0037472B"/>
    <w:rsid w:val="00376749"/>
    <w:rsid w:val="00377531"/>
    <w:rsid w:val="00381EF5"/>
    <w:rsid w:val="0038243E"/>
    <w:rsid w:val="00382E27"/>
    <w:rsid w:val="00384EC2"/>
    <w:rsid w:val="003867FA"/>
    <w:rsid w:val="0039068D"/>
    <w:rsid w:val="00392135"/>
    <w:rsid w:val="00392B44"/>
    <w:rsid w:val="00393ABA"/>
    <w:rsid w:val="003955D7"/>
    <w:rsid w:val="00395B5F"/>
    <w:rsid w:val="00396646"/>
    <w:rsid w:val="003974BC"/>
    <w:rsid w:val="003A0DB1"/>
    <w:rsid w:val="003A28E1"/>
    <w:rsid w:val="003B1BFD"/>
    <w:rsid w:val="003B1C99"/>
    <w:rsid w:val="003B342B"/>
    <w:rsid w:val="003B3A09"/>
    <w:rsid w:val="003B3EDE"/>
    <w:rsid w:val="003B4A31"/>
    <w:rsid w:val="003B578E"/>
    <w:rsid w:val="003B5FD5"/>
    <w:rsid w:val="003B7300"/>
    <w:rsid w:val="003C1A84"/>
    <w:rsid w:val="003C2A3E"/>
    <w:rsid w:val="003C484C"/>
    <w:rsid w:val="003C5753"/>
    <w:rsid w:val="003C617B"/>
    <w:rsid w:val="003D3D02"/>
    <w:rsid w:val="003E1F25"/>
    <w:rsid w:val="003E29EF"/>
    <w:rsid w:val="003E3B2B"/>
    <w:rsid w:val="003E4A1F"/>
    <w:rsid w:val="003E5D61"/>
    <w:rsid w:val="003E621A"/>
    <w:rsid w:val="003E711A"/>
    <w:rsid w:val="003F2326"/>
    <w:rsid w:val="0040407E"/>
    <w:rsid w:val="00404DC7"/>
    <w:rsid w:val="00405C39"/>
    <w:rsid w:val="004109CB"/>
    <w:rsid w:val="0041393F"/>
    <w:rsid w:val="00416A3F"/>
    <w:rsid w:val="00417D35"/>
    <w:rsid w:val="00421302"/>
    <w:rsid w:val="00422C59"/>
    <w:rsid w:val="00423245"/>
    <w:rsid w:val="004238FF"/>
    <w:rsid w:val="00426BEC"/>
    <w:rsid w:val="00426DBF"/>
    <w:rsid w:val="00427402"/>
    <w:rsid w:val="004307D3"/>
    <w:rsid w:val="00433403"/>
    <w:rsid w:val="00435813"/>
    <w:rsid w:val="00435D48"/>
    <w:rsid w:val="00437D71"/>
    <w:rsid w:val="0044001B"/>
    <w:rsid w:val="00442BBD"/>
    <w:rsid w:val="0044466A"/>
    <w:rsid w:val="00445BFB"/>
    <w:rsid w:val="00451089"/>
    <w:rsid w:val="00452350"/>
    <w:rsid w:val="00452C17"/>
    <w:rsid w:val="00453446"/>
    <w:rsid w:val="00456F1B"/>
    <w:rsid w:val="004573BE"/>
    <w:rsid w:val="00460CF8"/>
    <w:rsid w:val="00463FB5"/>
    <w:rsid w:val="004727AD"/>
    <w:rsid w:val="004733CD"/>
    <w:rsid w:val="00473AD5"/>
    <w:rsid w:val="00474B2A"/>
    <w:rsid w:val="004769CB"/>
    <w:rsid w:val="004809E7"/>
    <w:rsid w:val="004837B2"/>
    <w:rsid w:val="004849BF"/>
    <w:rsid w:val="00492793"/>
    <w:rsid w:val="00494582"/>
    <w:rsid w:val="0049741E"/>
    <w:rsid w:val="0049746C"/>
    <w:rsid w:val="00497989"/>
    <w:rsid w:val="00497CFA"/>
    <w:rsid w:val="004A15DC"/>
    <w:rsid w:val="004A1799"/>
    <w:rsid w:val="004A19FD"/>
    <w:rsid w:val="004A1E32"/>
    <w:rsid w:val="004A73C9"/>
    <w:rsid w:val="004B0FC8"/>
    <w:rsid w:val="004B6C6F"/>
    <w:rsid w:val="004B6D58"/>
    <w:rsid w:val="004B778B"/>
    <w:rsid w:val="004C05B1"/>
    <w:rsid w:val="004C0EF2"/>
    <w:rsid w:val="004C2634"/>
    <w:rsid w:val="004C2D8F"/>
    <w:rsid w:val="004C39BD"/>
    <w:rsid w:val="004C3E5A"/>
    <w:rsid w:val="004C4695"/>
    <w:rsid w:val="004C7B9C"/>
    <w:rsid w:val="004D0138"/>
    <w:rsid w:val="004D0A2A"/>
    <w:rsid w:val="004D40F9"/>
    <w:rsid w:val="004E28A4"/>
    <w:rsid w:val="004E5DAE"/>
    <w:rsid w:val="004E6D07"/>
    <w:rsid w:val="004F16E8"/>
    <w:rsid w:val="004F211F"/>
    <w:rsid w:val="004F2EAF"/>
    <w:rsid w:val="004F4271"/>
    <w:rsid w:val="00500F28"/>
    <w:rsid w:val="00501180"/>
    <w:rsid w:val="00503695"/>
    <w:rsid w:val="00504C28"/>
    <w:rsid w:val="005077A8"/>
    <w:rsid w:val="005102DE"/>
    <w:rsid w:val="005104E7"/>
    <w:rsid w:val="0051070A"/>
    <w:rsid w:val="00510825"/>
    <w:rsid w:val="00510DC6"/>
    <w:rsid w:val="00516EF7"/>
    <w:rsid w:val="00517C73"/>
    <w:rsid w:val="00520487"/>
    <w:rsid w:val="00520524"/>
    <w:rsid w:val="00521562"/>
    <w:rsid w:val="00526317"/>
    <w:rsid w:val="00526BDB"/>
    <w:rsid w:val="00527B96"/>
    <w:rsid w:val="005341C8"/>
    <w:rsid w:val="0053641F"/>
    <w:rsid w:val="005374B3"/>
    <w:rsid w:val="00543A9B"/>
    <w:rsid w:val="005448E6"/>
    <w:rsid w:val="00544AB9"/>
    <w:rsid w:val="0054503F"/>
    <w:rsid w:val="0054664C"/>
    <w:rsid w:val="00546F68"/>
    <w:rsid w:val="005472B7"/>
    <w:rsid w:val="00554F40"/>
    <w:rsid w:val="0055514D"/>
    <w:rsid w:val="0056622E"/>
    <w:rsid w:val="00567C89"/>
    <w:rsid w:val="00570DC4"/>
    <w:rsid w:val="0057179E"/>
    <w:rsid w:val="005720AD"/>
    <w:rsid w:val="00572D12"/>
    <w:rsid w:val="005803AA"/>
    <w:rsid w:val="005831A8"/>
    <w:rsid w:val="0058633C"/>
    <w:rsid w:val="005863CB"/>
    <w:rsid w:val="0059197A"/>
    <w:rsid w:val="00593C4A"/>
    <w:rsid w:val="005942F3"/>
    <w:rsid w:val="00595742"/>
    <w:rsid w:val="005A04C9"/>
    <w:rsid w:val="005A14B5"/>
    <w:rsid w:val="005A386A"/>
    <w:rsid w:val="005A47EB"/>
    <w:rsid w:val="005A7AEB"/>
    <w:rsid w:val="005B1179"/>
    <w:rsid w:val="005B1B3F"/>
    <w:rsid w:val="005B1E80"/>
    <w:rsid w:val="005B3E56"/>
    <w:rsid w:val="005B718B"/>
    <w:rsid w:val="005C1368"/>
    <w:rsid w:val="005C2AD9"/>
    <w:rsid w:val="005C63A2"/>
    <w:rsid w:val="005C6897"/>
    <w:rsid w:val="005C73BC"/>
    <w:rsid w:val="005D01E8"/>
    <w:rsid w:val="005D0C28"/>
    <w:rsid w:val="005D20AC"/>
    <w:rsid w:val="005D2403"/>
    <w:rsid w:val="005D6261"/>
    <w:rsid w:val="005D7652"/>
    <w:rsid w:val="005E591E"/>
    <w:rsid w:val="005E6304"/>
    <w:rsid w:val="005F0C65"/>
    <w:rsid w:val="005F3B7D"/>
    <w:rsid w:val="005F5CFF"/>
    <w:rsid w:val="005F7AED"/>
    <w:rsid w:val="00600BC8"/>
    <w:rsid w:val="006032BA"/>
    <w:rsid w:val="006042DB"/>
    <w:rsid w:val="00607797"/>
    <w:rsid w:val="00607E19"/>
    <w:rsid w:val="00614173"/>
    <w:rsid w:val="00614A74"/>
    <w:rsid w:val="00616FF7"/>
    <w:rsid w:val="00620A96"/>
    <w:rsid w:val="006256E6"/>
    <w:rsid w:val="00625EDD"/>
    <w:rsid w:val="00630052"/>
    <w:rsid w:val="00630E7E"/>
    <w:rsid w:val="00636054"/>
    <w:rsid w:val="00636B17"/>
    <w:rsid w:val="00641612"/>
    <w:rsid w:val="00641970"/>
    <w:rsid w:val="00641D89"/>
    <w:rsid w:val="00647E2C"/>
    <w:rsid w:val="00647F11"/>
    <w:rsid w:val="00655857"/>
    <w:rsid w:val="00655A4E"/>
    <w:rsid w:val="00655D5C"/>
    <w:rsid w:val="00660101"/>
    <w:rsid w:val="00661247"/>
    <w:rsid w:val="00662283"/>
    <w:rsid w:val="006815B8"/>
    <w:rsid w:val="00687EAB"/>
    <w:rsid w:val="006923ED"/>
    <w:rsid w:val="00694FBA"/>
    <w:rsid w:val="006A4F6D"/>
    <w:rsid w:val="006B001F"/>
    <w:rsid w:val="006B4B17"/>
    <w:rsid w:val="006C2CA5"/>
    <w:rsid w:val="006D20D0"/>
    <w:rsid w:val="006D5566"/>
    <w:rsid w:val="006D5940"/>
    <w:rsid w:val="006D5CCE"/>
    <w:rsid w:val="006D5F0B"/>
    <w:rsid w:val="006E148B"/>
    <w:rsid w:val="006E19D5"/>
    <w:rsid w:val="006E2094"/>
    <w:rsid w:val="006E5807"/>
    <w:rsid w:val="006E69AB"/>
    <w:rsid w:val="006F1084"/>
    <w:rsid w:val="006F220C"/>
    <w:rsid w:val="006F50CB"/>
    <w:rsid w:val="006F566C"/>
    <w:rsid w:val="006F7A6F"/>
    <w:rsid w:val="007045D5"/>
    <w:rsid w:val="0070507E"/>
    <w:rsid w:val="0071010A"/>
    <w:rsid w:val="007109E3"/>
    <w:rsid w:val="00711A82"/>
    <w:rsid w:val="0071451E"/>
    <w:rsid w:val="00716FD7"/>
    <w:rsid w:val="00717AD7"/>
    <w:rsid w:val="00721CEF"/>
    <w:rsid w:val="00722748"/>
    <w:rsid w:val="00726221"/>
    <w:rsid w:val="0072645F"/>
    <w:rsid w:val="0072691A"/>
    <w:rsid w:val="00726A0D"/>
    <w:rsid w:val="007301D8"/>
    <w:rsid w:val="007331C3"/>
    <w:rsid w:val="00733A0E"/>
    <w:rsid w:val="007375D4"/>
    <w:rsid w:val="00741CC3"/>
    <w:rsid w:val="00742B18"/>
    <w:rsid w:val="00743F36"/>
    <w:rsid w:val="00750837"/>
    <w:rsid w:val="007526E0"/>
    <w:rsid w:val="0075584E"/>
    <w:rsid w:val="007558A7"/>
    <w:rsid w:val="00760D43"/>
    <w:rsid w:val="007614A0"/>
    <w:rsid w:val="0076151B"/>
    <w:rsid w:val="00764FE5"/>
    <w:rsid w:val="007700AB"/>
    <w:rsid w:val="007761DF"/>
    <w:rsid w:val="007763A9"/>
    <w:rsid w:val="0077787C"/>
    <w:rsid w:val="007802F5"/>
    <w:rsid w:val="0078256B"/>
    <w:rsid w:val="007874F4"/>
    <w:rsid w:val="0078750C"/>
    <w:rsid w:val="0079115A"/>
    <w:rsid w:val="00791BFF"/>
    <w:rsid w:val="0079632E"/>
    <w:rsid w:val="0079677F"/>
    <w:rsid w:val="007974A1"/>
    <w:rsid w:val="007A022B"/>
    <w:rsid w:val="007A0E51"/>
    <w:rsid w:val="007A1811"/>
    <w:rsid w:val="007A1B73"/>
    <w:rsid w:val="007A67FF"/>
    <w:rsid w:val="007B2C52"/>
    <w:rsid w:val="007B34E8"/>
    <w:rsid w:val="007B42E1"/>
    <w:rsid w:val="007B63DC"/>
    <w:rsid w:val="007B64CB"/>
    <w:rsid w:val="007B6502"/>
    <w:rsid w:val="007B6E87"/>
    <w:rsid w:val="007B762E"/>
    <w:rsid w:val="007B7834"/>
    <w:rsid w:val="007C1735"/>
    <w:rsid w:val="007C22FE"/>
    <w:rsid w:val="007C2D73"/>
    <w:rsid w:val="007C5B14"/>
    <w:rsid w:val="007C7F7F"/>
    <w:rsid w:val="007D7DC3"/>
    <w:rsid w:val="007E04EF"/>
    <w:rsid w:val="007E15F3"/>
    <w:rsid w:val="007E5E3D"/>
    <w:rsid w:val="007E60E2"/>
    <w:rsid w:val="007E6214"/>
    <w:rsid w:val="007E6DA1"/>
    <w:rsid w:val="007F1A1F"/>
    <w:rsid w:val="007F6D24"/>
    <w:rsid w:val="00800D53"/>
    <w:rsid w:val="00802E59"/>
    <w:rsid w:val="008102DF"/>
    <w:rsid w:val="00813670"/>
    <w:rsid w:val="00813C3C"/>
    <w:rsid w:val="008214C7"/>
    <w:rsid w:val="00821F7E"/>
    <w:rsid w:val="008243CB"/>
    <w:rsid w:val="00826B52"/>
    <w:rsid w:val="00832D06"/>
    <w:rsid w:val="00833719"/>
    <w:rsid w:val="00834FAF"/>
    <w:rsid w:val="00841F0E"/>
    <w:rsid w:val="008431BF"/>
    <w:rsid w:val="00844722"/>
    <w:rsid w:val="0084717F"/>
    <w:rsid w:val="0085143D"/>
    <w:rsid w:val="00852CFD"/>
    <w:rsid w:val="00854685"/>
    <w:rsid w:val="00854EDC"/>
    <w:rsid w:val="00862456"/>
    <w:rsid w:val="008645A9"/>
    <w:rsid w:val="00867799"/>
    <w:rsid w:val="00876B87"/>
    <w:rsid w:val="00881BB6"/>
    <w:rsid w:val="00884B43"/>
    <w:rsid w:val="00886111"/>
    <w:rsid w:val="00886A10"/>
    <w:rsid w:val="00890C1D"/>
    <w:rsid w:val="00892F7B"/>
    <w:rsid w:val="00893535"/>
    <w:rsid w:val="008950B5"/>
    <w:rsid w:val="008A2576"/>
    <w:rsid w:val="008A28F9"/>
    <w:rsid w:val="008B0994"/>
    <w:rsid w:val="008B1671"/>
    <w:rsid w:val="008B231F"/>
    <w:rsid w:val="008C0274"/>
    <w:rsid w:val="008C03C2"/>
    <w:rsid w:val="008C0505"/>
    <w:rsid w:val="008C1C73"/>
    <w:rsid w:val="008C4410"/>
    <w:rsid w:val="008C56D1"/>
    <w:rsid w:val="008D5938"/>
    <w:rsid w:val="008D6349"/>
    <w:rsid w:val="008D6B88"/>
    <w:rsid w:val="008F1A58"/>
    <w:rsid w:val="008F2E2E"/>
    <w:rsid w:val="008F339C"/>
    <w:rsid w:val="008F76F5"/>
    <w:rsid w:val="00902AD4"/>
    <w:rsid w:val="00905C82"/>
    <w:rsid w:val="00905DF8"/>
    <w:rsid w:val="00906D3B"/>
    <w:rsid w:val="009113D2"/>
    <w:rsid w:val="009139C0"/>
    <w:rsid w:val="00914543"/>
    <w:rsid w:val="00915CF7"/>
    <w:rsid w:val="00921121"/>
    <w:rsid w:val="00921632"/>
    <w:rsid w:val="0092165E"/>
    <w:rsid w:val="00922283"/>
    <w:rsid w:val="00922A25"/>
    <w:rsid w:val="009248FE"/>
    <w:rsid w:val="009250A0"/>
    <w:rsid w:val="00930A5A"/>
    <w:rsid w:val="009316EE"/>
    <w:rsid w:val="009317DB"/>
    <w:rsid w:val="00936B42"/>
    <w:rsid w:val="00937045"/>
    <w:rsid w:val="00941006"/>
    <w:rsid w:val="00945427"/>
    <w:rsid w:val="00945887"/>
    <w:rsid w:val="009465C8"/>
    <w:rsid w:val="00946A18"/>
    <w:rsid w:val="00947E0F"/>
    <w:rsid w:val="0095189E"/>
    <w:rsid w:val="009527CB"/>
    <w:rsid w:val="009534C3"/>
    <w:rsid w:val="00953B05"/>
    <w:rsid w:val="009551CE"/>
    <w:rsid w:val="00955AAD"/>
    <w:rsid w:val="00957D29"/>
    <w:rsid w:val="009639D4"/>
    <w:rsid w:val="00964A18"/>
    <w:rsid w:val="00964C7F"/>
    <w:rsid w:val="0097018B"/>
    <w:rsid w:val="00972C53"/>
    <w:rsid w:val="00980A65"/>
    <w:rsid w:val="009822B2"/>
    <w:rsid w:val="00986072"/>
    <w:rsid w:val="00990800"/>
    <w:rsid w:val="00991B49"/>
    <w:rsid w:val="00992715"/>
    <w:rsid w:val="009A007F"/>
    <w:rsid w:val="009A130B"/>
    <w:rsid w:val="009A2E02"/>
    <w:rsid w:val="009B02F9"/>
    <w:rsid w:val="009B0E60"/>
    <w:rsid w:val="009B1906"/>
    <w:rsid w:val="009B1F03"/>
    <w:rsid w:val="009B35B2"/>
    <w:rsid w:val="009B7CBF"/>
    <w:rsid w:val="009C0EDE"/>
    <w:rsid w:val="009C2AFE"/>
    <w:rsid w:val="009C2F2A"/>
    <w:rsid w:val="009C67EC"/>
    <w:rsid w:val="009C6EF6"/>
    <w:rsid w:val="009C75FE"/>
    <w:rsid w:val="009D4609"/>
    <w:rsid w:val="009D72DD"/>
    <w:rsid w:val="009E342F"/>
    <w:rsid w:val="009E3FCF"/>
    <w:rsid w:val="009E63AF"/>
    <w:rsid w:val="009F05CE"/>
    <w:rsid w:val="009F11B7"/>
    <w:rsid w:val="009F2B49"/>
    <w:rsid w:val="009F401E"/>
    <w:rsid w:val="009F4778"/>
    <w:rsid w:val="009F4797"/>
    <w:rsid w:val="009F5803"/>
    <w:rsid w:val="00A005FA"/>
    <w:rsid w:val="00A02FD8"/>
    <w:rsid w:val="00A04060"/>
    <w:rsid w:val="00A07A39"/>
    <w:rsid w:val="00A10703"/>
    <w:rsid w:val="00A10839"/>
    <w:rsid w:val="00A12135"/>
    <w:rsid w:val="00A13FF7"/>
    <w:rsid w:val="00A15C80"/>
    <w:rsid w:val="00A20CB0"/>
    <w:rsid w:val="00A27BB1"/>
    <w:rsid w:val="00A27C13"/>
    <w:rsid w:val="00A31F66"/>
    <w:rsid w:val="00A34E23"/>
    <w:rsid w:val="00A35C78"/>
    <w:rsid w:val="00A3769F"/>
    <w:rsid w:val="00A45437"/>
    <w:rsid w:val="00A50752"/>
    <w:rsid w:val="00A50A1A"/>
    <w:rsid w:val="00A51B11"/>
    <w:rsid w:val="00A524B0"/>
    <w:rsid w:val="00A56DF8"/>
    <w:rsid w:val="00A619E5"/>
    <w:rsid w:val="00A64DED"/>
    <w:rsid w:val="00A67CBA"/>
    <w:rsid w:val="00A72613"/>
    <w:rsid w:val="00A73660"/>
    <w:rsid w:val="00A75725"/>
    <w:rsid w:val="00A76E5D"/>
    <w:rsid w:val="00A773E8"/>
    <w:rsid w:val="00A77713"/>
    <w:rsid w:val="00A8020F"/>
    <w:rsid w:val="00A83FFF"/>
    <w:rsid w:val="00A86764"/>
    <w:rsid w:val="00A87BAF"/>
    <w:rsid w:val="00A901B4"/>
    <w:rsid w:val="00A90A2F"/>
    <w:rsid w:val="00A90C82"/>
    <w:rsid w:val="00A92AB9"/>
    <w:rsid w:val="00A94222"/>
    <w:rsid w:val="00A95BCB"/>
    <w:rsid w:val="00A975D8"/>
    <w:rsid w:val="00AA0F40"/>
    <w:rsid w:val="00AA1EDB"/>
    <w:rsid w:val="00AA2E56"/>
    <w:rsid w:val="00AA3062"/>
    <w:rsid w:val="00AA4DFA"/>
    <w:rsid w:val="00AA5132"/>
    <w:rsid w:val="00AA53DE"/>
    <w:rsid w:val="00AA7024"/>
    <w:rsid w:val="00AB196A"/>
    <w:rsid w:val="00AB4497"/>
    <w:rsid w:val="00AB4787"/>
    <w:rsid w:val="00AB63AE"/>
    <w:rsid w:val="00AB74F3"/>
    <w:rsid w:val="00AC1DC8"/>
    <w:rsid w:val="00AC2480"/>
    <w:rsid w:val="00AC2BD5"/>
    <w:rsid w:val="00AC4E2B"/>
    <w:rsid w:val="00AC6EA1"/>
    <w:rsid w:val="00AD0249"/>
    <w:rsid w:val="00AD6312"/>
    <w:rsid w:val="00AD683A"/>
    <w:rsid w:val="00AD7CF9"/>
    <w:rsid w:val="00AE3404"/>
    <w:rsid w:val="00AE3666"/>
    <w:rsid w:val="00AE5EC6"/>
    <w:rsid w:val="00AF01D9"/>
    <w:rsid w:val="00AF0C62"/>
    <w:rsid w:val="00AF5272"/>
    <w:rsid w:val="00AF58C5"/>
    <w:rsid w:val="00AF734F"/>
    <w:rsid w:val="00B031AC"/>
    <w:rsid w:val="00B1694D"/>
    <w:rsid w:val="00B17ECD"/>
    <w:rsid w:val="00B21335"/>
    <w:rsid w:val="00B2203B"/>
    <w:rsid w:val="00B24823"/>
    <w:rsid w:val="00B266F5"/>
    <w:rsid w:val="00B26929"/>
    <w:rsid w:val="00B30805"/>
    <w:rsid w:val="00B32F1B"/>
    <w:rsid w:val="00B356B0"/>
    <w:rsid w:val="00B361CF"/>
    <w:rsid w:val="00B429E5"/>
    <w:rsid w:val="00B4335E"/>
    <w:rsid w:val="00B442B7"/>
    <w:rsid w:val="00B454F1"/>
    <w:rsid w:val="00B54003"/>
    <w:rsid w:val="00B544A4"/>
    <w:rsid w:val="00B573C3"/>
    <w:rsid w:val="00B57894"/>
    <w:rsid w:val="00B57BD4"/>
    <w:rsid w:val="00B624A3"/>
    <w:rsid w:val="00B65AB1"/>
    <w:rsid w:val="00B65F8E"/>
    <w:rsid w:val="00B67C6F"/>
    <w:rsid w:val="00B7364D"/>
    <w:rsid w:val="00B75A52"/>
    <w:rsid w:val="00B75D5F"/>
    <w:rsid w:val="00B7782D"/>
    <w:rsid w:val="00B82A5D"/>
    <w:rsid w:val="00B83309"/>
    <w:rsid w:val="00B876D0"/>
    <w:rsid w:val="00B91659"/>
    <w:rsid w:val="00B94C9C"/>
    <w:rsid w:val="00BA3EAF"/>
    <w:rsid w:val="00BC171B"/>
    <w:rsid w:val="00BC4A4B"/>
    <w:rsid w:val="00BC4F26"/>
    <w:rsid w:val="00BC55AE"/>
    <w:rsid w:val="00BC5A41"/>
    <w:rsid w:val="00BC674C"/>
    <w:rsid w:val="00BD03BB"/>
    <w:rsid w:val="00BD1DC7"/>
    <w:rsid w:val="00BD2B8E"/>
    <w:rsid w:val="00BD36B1"/>
    <w:rsid w:val="00BD3A18"/>
    <w:rsid w:val="00BD44AC"/>
    <w:rsid w:val="00BD5576"/>
    <w:rsid w:val="00BD769B"/>
    <w:rsid w:val="00BE12F5"/>
    <w:rsid w:val="00BE271F"/>
    <w:rsid w:val="00BE6463"/>
    <w:rsid w:val="00BE7DAC"/>
    <w:rsid w:val="00BF0ECF"/>
    <w:rsid w:val="00BF2796"/>
    <w:rsid w:val="00BF2824"/>
    <w:rsid w:val="00BF3EC7"/>
    <w:rsid w:val="00BF647D"/>
    <w:rsid w:val="00BF750A"/>
    <w:rsid w:val="00BF76F0"/>
    <w:rsid w:val="00BF798D"/>
    <w:rsid w:val="00C026EC"/>
    <w:rsid w:val="00C05968"/>
    <w:rsid w:val="00C06552"/>
    <w:rsid w:val="00C0661A"/>
    <w:rsid w:val="00C14D5F"/>
    <w:rsid w:val="00C15DAB"/>
    <w:rsid w:val="00C20B9B"/>
    <w:rsid w:val="00C23240"/>
    <w:rsid w:val="00C24D6D"/>
    <w:rsid w:val="00C2630F"/>
    <w:rsid w:val="00C26D6C"/>
    <w:rsid w:val="00C30118"/>
    <w:rsid w:val="00C3276C"/>
    <w:rsid w:val="00C32E34"/>
    <w:rsid w:val="00C3590A"/>
    <w:rsid w:val="00C40454"/>
    <w:rsid w:val="00C4088B"/>
    <w:rsid w:val="00C41E6B"/>
    <w:rsid w:val="00C437F5"/>
    <w:rsid w:val="00C50BA0"/>
    <w:rsid w:val="00C60F16"/>
    <w:rsid w:val="00C6167F"/>
    <w:rsid w:val="00C61C49"/>
    <w:rsid w:val="00C62B50"/>
    <w:rsid w:val="00C63175"/>
    <w:rsid w:val="00C66CDB"/>
    <w:rsid w:val="00C67CC6"/>
    <w:rsid w:val="00C71228"/>
    <w:rsid w:val="00C75DA0"/>
    <w:rsid w:val="00C77814"/>
    <w:rsid w:val="00C801C9"/>
    <w:rsid w:val="00C80358"/>
    <w:rsid w:val="00C83849"/>
    <w:rsid w:val="00C849A9"/>
    <w:rsid w:val="00C85412"/>
    <w:rsid w:val="00C864D9"/>
    <w:rsid w:val="00C96B4B"/>
    <w:rsid w:val="00C96EF5"/>
    <w:rsid w:val="00CA3C9C"/>
    <w:rsid w:val="00CA6B33"/>
    <w:rsid w:val="00CB2DB7"/>
    <w:rsid w:val="00CB4369"/>
    <w:rsid w:val="00CB70CA"/>
    <w:rsid w:val="00CC1324"/>
    <w:rsid w:val="00CC2EC7"/>
    <w:rsid w:val="00CC7ADF"/>
    <w:rsid w:val="00CC7CAE"/>
    <w:rsid w:val="00CD248F"/>
    <w:rsid w:val="00CD28C1"/>
    <w:rsid w:val="00CD2AF4"/>
    <w:rsid w:val="00CD454D"/>
    <w:rsid w:val="00CD6B61"/>
    <w:rsid w:val="00CD6E22"/>
    <w:rsid w:val="00CE1A4E"/>
    <w:rsid w:val="00CE24BD"/>
    <w:rsid w:val="00CE2E31"/>
    <w:rsid w:val="00CE662B"/>
    <w:rsid w:val="00CF1C8F"/>
    <w:rsid w:val="00CF429A"/>
    <w:rsid w:val="00CF4450"/>
    <w:rsid w:val="00CF6B73"/>
    <w:rsid w:val="00D01608"/>
    <w:rsid w:val="00D04009"/>
    <w:rsid w:val="00D06329"/>
    <w:rsid w:val="00D0724A"/>
    <w:rsid w:val="00D07A07"/>
    <w:rsid w:val="00D13ED0"/>
    <w:rsid w:val="00D20127"/>
    <w:rsid w:val="00D231DF"/>
    <w:rsid w:val="00D25080"/>
    <w:rsid w:val="00D306F3"/>
    <w:rsid w:val="00D31CA0"/>
    <w:rsid w:val="00D347AD"/>
    <w:rsid w:val="00D37980"/>
    <w:rsid w:val="00D40664"/>
    <w:rsid w:val="00D40C30"/>
    <w:rsid w:val="00D41442"/>
    <w:rsid w:val="00D436DB"/>
    <w:rsid w:val="00D44201"/>
    <w:rsid w:val="00D45F90"/>
    <w:rsid w:val="00D46C89"/>
    <w:rsid w:val="00D52533"/>
    <w:rsid w:val="00D54C0A"/>
    <w:rsid w:val="00D553A5"/>
    <w:rsid w:val="00D57743"/>
    <w:rsid w:val="00D57E0F"/>
    <w:rsid w:val="00D61BC6"/>
    <w:rsid w:val="00D7132F"/>
    <w:rsid w:val="00D76347"/>
    <w:rsid w:val="00D81386"/>
    <w:rsid w:val="00D8202C"/>
    <w:rsid w:val="00D835FD"/>
    <w:rsid w:val="00D836A2"/>
    <w:rsid w:val="00D83F09"/>
    <w:rsid w:val="00D84708"/>
    <w:rsid w:val="00D849DA"/>
    <w:rsid w:val="00D90097"/>
    <w:rsid w:val="00D90480"/>
    <w:rsid w:val="00D90C1E"/>
    <w:rsid w:val="00D970C9"/>
    <w:rsid w:val="00D97134"/>
    <w:rsid w:val="00DA068D"/>
    <w:rsid w:val="00DA15E2"/>
    <w:rsid w:val="00DA4023"/>
    <w:rsid w:val="00DA4313"/>
    <w:rsid w:val="00DB0407"/>
    <w:rsid w:val="00DB153F"/>
    <w:rsid w:val="00DB35DC"/>
    <w:rsid w:val="00DB7CDE"/>
    <w:rsid w:val="00DC05A2"/>
    <w:rsid w:val="00DC08E6"/>
    <w:rsid w:val="00DC20D4"/>
    <w:rsid w:val="00DC249B"/>
    <w:rsid w:val="00DC32DE"/>
    <w:rsid w:val="00DD3F8F"/>
    <w:rsid w:val="00DD54C0"/>
    <w:rsid w:val="00DE11D7"/>
    <w:rsid w:val="00DE16C7"/>
    <w:rsid w:val="00DE336E"/>
    <w:rsid w:val="00DE3380"/>
    <w:rsid w:val="00DE4294"/>
    <w:rsid w:val="00DE43D0"/>
    <w:rsid w:val="00DE6BFC"/>
    <w:rsid w:val="00DE6CB9"/>
    <w:rsid w:val="00DE70EF"/>
    <w:rsid w:val="00DF054B"/>
    <w:rsid w:val="00DF22AD"/>
    <w:rsid w:val="00DF2785"/>
    <w:rsid w:val="00DF61AF"/>
    <w:rsid w:val="00E022A9"/>
    <w:rsid w:val="00E028D6"/>
    <w:rsid w:val="00E05307"/>
    <w:rsid w:val="00E05B06"/>
    <w:rsid w:val="00E05F7B"/>
    <w:rsid w:val="00E061A0"/>
    <w:rsid w:val="00E07EF4"/>
    <w:rsid w:val="00E15206"/>
    <w:rsid w:val="00E17F56"/>
    <w:rsid w:val="00E21CA3"/>
    <w:rsid w:val="00E2209E"/>
    <w:rsid w:val="00E245DE"/>
    <w:rsid w:val="00E26190"/>
    <w:rsid w:val="00E31089"/>
    <w:rsid w:val="00E316B3"/>
    <w:rsid w:val="00E32A7B"/>
    <w:rsid w:val="00E37805"/>
    <w:rsid w:val="00E43C1C"/>
    <w:rsid w:val="00E4521D"/>
    <w:rsid w:val="00E4641D"/>
    <w:rsid w:val="00E5109A"/>
    <w:rsid w:val="00E51856"/>
    <w:rsid w:val="00E522B8"/>
    <w:rsid w:val="00E545AA"/>
    <w:rsid w:val="00E55741"/>
    <w:rsid w:val="00E60C5C"/>
    <w:rsid w:val="00E61897"/>
    <w:rsid w:val="00E626F5"/>
    <w:rsid w:val="00E63FD6"/>
    <w:rsid w:val="00E64B4D"/>
    <w:rsid w:val="00E6543C"/>
    <w:rsid w:val="00E663A7"/>
    <w:rsid w:val="00E74950"/>
    <w:rsid w:val="00E76847"/>
    <w:rsid w:val="00E771F8"/>
    <w:rsid w:val="00E80CE4"/>
    <w:rsid w:val="00E81A2A"/>
    <w:rsid w:val="00E81EE2"/>
    <w:rsid w:val="00E825D9"/>
    <w:rsid w:val="00E84477"/>
    <w:rsid w:val="00E8690B"/>
    <w:rsid w:val="00E870C2"/>
    <w:rsid w:val="00E91704"/>
    <w:rsid w:val="00E971FE"/>
    <w:rsid w:val="00EA083B"/>
    <w:rsid w:val="00EA087D"/>
    <w:rsid w:val="00EA1051"/>
    <w:rsid w:val="00EA1961"/>
    <w:rsid w:val="00EA47D2"/>
    <w:rsid w:val="00EA49DC"/>
    <w:rsid w:val="00EA4F92"/>
    <w:rsid w:val="00EA5EE7"/>
    <w:rsid w:val="00EA7822"/>
    <w:rsid w:val="00EB117E"/>
    <w:rsid w:val="00EB150F"/>
    <w:rsid w:val="00EB3964"/>
    <w:rsid w:val="00EB4679"/>
    <w:rsid w:val="00EB7D7C"/>
    <w:rsid w:val="00EC3CA7"/>
    <w:rsid w:val="00EC4D16"/>
    <w:rsid w:val="00EE09A1"/>
    <w:rsid w:val="00EE1ED2"/>
    <w:rsid w:val="00EE482E"/>
    <w:rsid w:val="00EE49B4"/>
    <w:rsid w:val="00EF6BFD"/>
    <w:rsid w:val="00EF7120"/>
    <w:rsid w:val="00F00BFA"/>
    <w:rsid w:val="00F00FEA"/>
    <w:rsid w:val="00F065EE"/>
    <w:rsid w:val="00F06EDE"/>
    <w:rsid w:val="00F07350"/>
    <w:rsid w:val="00F10545"/>
    <w:rsid w:val="00F12B75"/>
    <w:rsid w:val="00F13330"/>
    <w:rsid w:val="00F17899"/>
    <w:rsid w:val="00F203A8"/>
    <w:rsid w:val="00F21555"/>
    <w:rsid w:val="00F23738"/>
    <w:rsid w:val="00F23917"/>
    <w:rsid w:val="00F2398F"/>
    <w:rsid w:val="00F326AE"/>
    <w:rsid w:val="00F37377"/>
    <w:rsid w:val="00F46667"/>
    <w:rsid w:val="00F50B87"/>
    <w:rsid w:val="00F513F8"/>
    <w:rsid w:val="00F5448E"/>
    <w:rsid w:val="00F56B0B"/>
    <w:rsid w:val="00F61ACA"/>
    <w:rsid w:val="00F636B6"/>
    <w:rsid w:val="00F67302"/>
    <w:rsid w:val="00F6772E"/>
    <w:rsid w:val="00F72589"/>
    <w:rsid w:val="00F73B73"/>
    <w:rsid w:val="00F810AC"/>
    <w:rsid w:val="00F87DCE"/>
    <w:rsid w:val="00F90117"/>
    <w:rsid w:val="00F904DB"/>
    <w:rsid w:val="00F91C82"/>
    <w:rsid w:val="00F92644"/>
    <w:rsid w:val="00F93C0E"/>
    <w:rsid w:val="00F9561A"/>
    <w:rsid w:val="00F95C4C"/>
    <w:rsid w:val="00F97831"/>
    <w:rsid w:val="00FA2C09"/>
    <w:rsid w:val="00FA3437"/>
    <w:rsid w:val="00FA5C6C"/>
    <w:rsid w:val="00FA5C90"/>
    <w:rsid w:val="00FA60ED"/>
    <w:rsid w:val="00FB130E"/>
    <w:rsid w:val="00FB390B"/>
    <w:rsid w:val="00FB5A73"/>
    <w:rsid w:val="00FB5EEF"/>
    <w:rsid w:val="00FB6363"/>
    <w:rsid w:val="00FB73C8"/>
    <w:rsid w:val="00FC19E1"/>
    <w:rsid w:val="00FC51C1"/>
    <w:rsid w:val="00FC7B91"/>
    <w:rsid w:val="00FD2F10"/>
    <w:rsid w:val="00FD36F5"/>
    <w:rsid w:val="00FD7581"/>
    <w:rsid w:val="00FD7CE6"/>
    <w:rsid w:val="00FE1DBE"/>
    <w:rsid w:val="00FF26EB"/>
    <w:rsid w:val="00FF3252"/>
    <w:rsid w:val="00FF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15CAA299"/>
  <w15:chartTrackingRefBased/>
  <w15:docId w15:val="{701C158C-EDEF-4156-A56E-9E17C3EA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1D"/>
    <w:pPr>
      <w:spacing w:after="200" w:line="276" w:lineRule="auto"/>
    </w:pPr>
    <w:rPr>
      <w:rFonts w:ascii="Calibri" w:eastAsia="Calibri" w:hAnsi="Calibri"/>
      <w:sz w:val="22"/>
      <w:szCs w:val="22"/>
      <w:lang w:val="en-US" w:eastAsia="en-US"/>
    </w:rPr>
  </w:style>
  <w:style w:type="paragraph" w:styleId="Pennawd2">
    <w:name w:val="heading 2"/>
    <w:basedOn w:val="Normal"/>
    <w:next w:val="Normal"/>
    <w:qFormat/>
    <w:rsid w:val="0015701D"/>
    <w:pPr>
      <w:keepNext/>
      <w:spacing w:before="240" w:after="60"/>
      <w:outlineLvl w:val="1"/>
    </w:pPr>
    <w:rPr>
      <w:rFonts w:ascii="Arial" w:hAnsi="Arial" w:cs="Arial"/>
      <w:b/>
      <w:bCs/>
      <w:i/>
      <w:iCs/>
      <w:sz w:val="28"/>
      <w:szCs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nhideWhenUsed/>
    <w:rsid w:val="0015701D"/>
    <w:pPr>
      <w:tabs>
        <w:tab w:val="center" w:pos="4680"/>
        <w:tab w:val="right" w:pos="9360"/>
      </w:tabs>
      <w:spacing w:after="0" w:line="240" w:lineRule="auto"/>
    </w:pPr>
  </w:style>
  <w:style w:type="character" w:customStyle="1" w:styleId="PennynNod">
    <w:name w:val="Pennyn Nod"/>
    <w:link w:val="Pennyn"/>
    <w:rsid w:val="0015701D"/>
    <w:rPr>
      <w:rFonts w:ascii="Calibri" w:eastAsia="Calibri" w:hAnsi="Calibri"/>
      <w:sz w:val="22"/>
      <w:szCs w:val="22"/>
      <w:lang w:val="en-US" w:eastAsia="en-US" w:bidi="ar-SA"/>
    </w:rPr>
  </w:style>
  <w:style w:type="paragraph" w:styleId="Troedyn">
    <w:name w:val="footer"/>
    <w:basedOn w:val="Normal"/>
    <w:link w:val="TroedynNod"/>
    <w:unhideWhenUsed/>
    <w:rsid w:val="0015701D"/>
    <w:pPr>
      <w:tabs>
        <w:tab w:val="center" w:pos="4680"/>
        <w:tab w:val="right" w:pos="9360"/>
      </w:tabs>
      <w:spacing w:after="0" w:line="240" w:lineRule="auto"/>
    </w:pPr>
  </w:style>
  <w:style w:type="character" w:customStyle="1" w:styleId="TroedynNod">
    <w:name w:val="Troedyn Nod"/>
    <w:link w:val="Troedyn"/>
    <w:rsid w:val="0015701D"/>
    <w:rPr>
      <w:rFonts w:ascii="Calibri" w:eastAsia="Calibri" w:hAnsi="Calibri"/>
      <w:sz w:val="22"/>
      <w:szCs w:val="22"/>
      <w:lang w:val="en-US" w:eastAsia="en-US" w:bidi="ar-SA"/>
    </w:rPr>
  </w:style>
  <w:style w:type="paragraph" w:styleId="ParagraffRhestr">
    <w:name w:val="List Paragraph"/>
    <w:basedOn w:val="Normal"/>
    <w:qFormat/>
    <w:rsid w:val="0015701D"/>
    <w:pPr>
      <w:ind w:left="720"/>
      <w:contextualSpacing/>
    </w:pPr>
  </w:style>
  <w:style w:type="paragraph" w:customStyle="1" w:styleId="Is-Bennawd-CCC">
    <w:name w:val="Is-Bennawd-CCC"/>
    <w:basedOn w:val="Pennawd2"/>
    <w:link w:val="Is-Bennawd-CCCChar"/>
    <w:qFormat/>
    <w:rsid w:val="005374B3"/>
    <w:pPr>
      <w:keepLines/>
      <w:numPr>
        <w:numId w:val="1"/>
      </w:numPr>
      <w:spacing w:before="200" w:after="0"/>
    </w:pPr>
    <w:rPr>
      <w:i w:val="0"/>
      <w:iCs w:val="0"/>
      <w:noProof/>
      <w:color w:val="000000"/>
      <w:sz w:val="26"/>
      <w:szCs w:val="26"/>
    </w:rPr>
  </w:style>
  <w:style w:type="character" w:customStyle="1" w:styleId="Is-Bennawd-CCCChar">
    <w:name w:val="Is-Bennawd-CCC Char"/>
    <w:link w:val="Is-Bennawd-CCC"/>
    <w:rsid w:val="0015701D"/>
    <w:rPr>
      <w:rFonts w:ascii="Arial" w:eastAsia="Calibri" w:hAnsi="Arial" w:cs="Arial"/>
      <w:b/>
      <w:bCs/>
      <w:noProof/>
      <w:color w:val="000000"/>
      <w:sz w:val="26"/>
      <w:szCs w:val="26"/>
      <w:lang w:val="en-US" w:eastAsia="en-US"/>
    </w:rPr>
  </w:style>
  <w:style w:type="paragraph" w:customStyle="1" w:styleId="Is-Is-Bennawd-CCC">
    <w:name w:val="Is-Is-Bennawd-CCC"/>
    <w:basedOn w:val="Is-Bennawd-CCC"/>
    <w:qFormat/>
    <w:rsid w:val="005374B3"/>
    <w:pPr>
      <w:numPr>
        <w:ilvl w:val="1"/>
      </w:numPr>
      <w:tabs>
        <w:tab w:val="num" w:pos="360"/>
      </w:tabs>
    </w:pPr>
    <w:rPr>
      <w:rFonts w:eastAsia="Times New Roman" w:cs="Times New Roman"/>
      <w:b w:val="0"/>
      <w:lang w:val="x-none" w:eastAsia="x-none"/>
    </w:rPr>
  </w:style>
  <w:style w:type="paragraph" w:styleId="TestunSylw">
    <w:name w:val="annotation text"/>
    <w:basedOn w:val="Normal"/>
    <w:link w:val="TestunSylwNod"/>
    <w:semiHidden/>
    <w:unhideWhenUsed/>
    <w:rsid w:val="00FB5A73"/>
    <w:pPr>
      <w:spacing w:after="0" w:line="240" w:lineRule="auto"/>
    </w:pPr>
    <w:rPr>
      <w:rFonts w:ascii="Times New Roman" w:eastAsia="Times New Roman" w:hAnsi="Times New Roman"/>
    </w:rPr>
  </w:style>
  <w:style w:type="character" w:customStyle="1" w:styleId="TestunSylwNod">
    <w:name w:val="Testun Sylw Nod"/>
    <w:link w:val="TestunSylw"/>
    <w:semiHidden/>
    <w:rsid w:val="00FB5A73"/>
    <w:rPr>
      <w:sz w:val="22"/>
      <w:szCs w:val="22"/>
      <w:lang w:val="en-US" w:eastAsia="en-US" w:bidi="ar-SA"/>
    </w:rPr>
  </w:style>
  <w:style w:type="character" w:styleId="CyfeirnodSylw">
    <w:name w:val="annotation reference"/>
    <w:uiPriority w:val="99"/>
    <w:semiHidden/>
    <w:unhideWhenUsed/>
    <w:rsid w:val="006C2CA5"/>
    <w:rPr>
      <w:sz w:val="16"/>
      <w:szCs w:val="16"/>
    </w:rPr>
  </w:style>
  <w:style w:type="paragraph" w:styleId="PwncSylw">
    <w:name w:val="annotation subject"/>
    <w:basedOn w:val="TestunSylw"/>
    <w:next w:val="TestunSylw"/>
    <w:link w:val="PwncSylwNod"/>
    <w:uiPriority w:val="99"/>
    <w:semiHidden/>
    <w:unhideWhenUsed/>
    <w:rsid w:val="006C2CA5"/>
    <w:pPr>
      <w:spacing w:after="200" w:line="276" w:lineRule="auto"/>
    </w:pPr>
    <w:rPr>
      <w:rFonts w:ascii="Calibri" w:eastAsia="Calibri" w:hAnsi="Calibri"/>
      <w:b/>
      <w:bCs/>
      <w:sz w:val="20"/>
      <w:szCs w:val="20"/>
    </w:rPr>
  </w:style>
  <w:style w:type="character" w:customStyle="1" w:styleId="PwncSylwNod">
    <w:name w:val="Pwnc Sylw Nod"/>
    <w:link w:val="PwncSylw"/>
    <w:uiPriority w:val="99"/>
    <w:semiHidden/>
    <w:rsid w:val="006C2CA5"/>
    <w:rPr>
      <w:rFonts w:ascii="Calibri" w:eastAsia="Calibri" w:hAnsi="Calibri"/>
      <w:b/>
      <w:bCs/>
      <w:sz w:val="22"/>
      <w:szCs w:val="22"/>
      <w:lang w:val="en-US" w:eastAsia="en-US" w:bidi="ar-SA"/>
    </w:rPr>
  </w:style>
  <w:style w:type="paragraph" w:styleId="TestunmewnSwigen">
    <w:name w:val="Balloon Text"/>
    <w:basedOn w:val="Normal"/>
    <w:link w:val="TestunmewnSwigenNod"/>
    <w:uiPriority w:val="99"/>
    <w:semiHidden/>
    <w:unhideWhenUsed/>
    <w:rsid w:val="006C2CA5"/>
    <w:pPr>
      <w:spacing w:after="0" w:line="240" w:lineRule="auto"/>
    </w:pPr>
    <w:rPr>
      <w:rFonts w:ascii="Segoe UI" w:hAnsi="Segoe UI" w:cs="Segoe UI"/>
      <w:sz w:val="18"/>
      <w:szCs w:val="18"/>
    </w:rPr>
  </w:style>
  <w:style w:type="character" w:customStyle="1" w:styleId="TestunmewnSwigenNod">
    <w:name w:val="Testun mewn Swigen Nod"/>
    <w:link w:val="TestunmewnSwigen"/>
    <w:uiPriority w:val="99"/>
    <w:semiHidden/>
    <w:rsid w:val="006C2CA5"/>
    <w:rPr>
      <w:rFonts w:ascii="Segoe UI" w:eastAsia="Calibri" w:hAnsi="Segoe UI" w:cs="Segoe UI"/>
      <w:sz w:val="18"/>
      <w:szCs w:val="18"/>
      <w:lang w:val="en-US" w:eastAsia="en-US"/>
    </w:rPr>
  </w:style>
  <w:style w:type="paragraph" w:styleId="Adolygiad">
    <w:name w:val="Revision"/>
    <w:hidden/>
    <w:uiPriority w:val="99"/>
    <w:semiHidden/>
    <w:rsid w:val="004733C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CA26FD19DEC5F6489F0956DB3E57B73A" ma:contentTypeVersion="16" ma:contentTypeDescription="Creu dogfen newydd." ma:contentTypeScope="" ma:versionID="c9d45e0a107dd334434d12a5a80ea6e8">
  <xsd:schema xmlns:xsd="http://www.w3.org/2001/XMLSchema" xmlns:xs="http://www.w3.org/2001/XMLSchema" xmlns:p="http://schemas.microsoft.com/office/2006/metadata/properties" xmlns:ns2="f8c3b22e-8f0b-41e7-889c-85b37b1964d7" xmlns:ns3="d05c2615-011e-491c-8a66-fa77ea370394" xmlns:ns4="aa2f4cc4-8c54-40b5-a59c-49561bcefe5e" targetNamespace="http://schemas.microsoft.com/office/2006/metadata/properties" ma:root="true" ma:fieldsID="ca8ad70a3b1a7aac58e3e8516f1d92fe" ns2:_="" ns3:_="" ns4:_="">
    <xsd:import namespace="f8c3b22e-8f0b-41e7-889c-85b37b1964d7"/>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b22e-8f0b-41e7-889c-85b37b19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c3b22e-8f0b-41e7-889c-85b37b1964d7">
      <Terms xmlns="http://schemas.microsoft.com/office/infopath/2007/PartnerControls"/>
    </lcf76f155ced4ddcb4097134ff3c332f>
    <TaxCatchAll xmlns="aa2f4cc4-8c54-40b5-a59c-49561bcefe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82595-13B0-4F32-AB6F-462ACE9CF079}"/>
</file>

<file path=customXml/itemProps2.xml><?xml version="1.0" encoding="utf-8"?>
<ds:datastoreItem xmlns:ds="http://schemas.openxmlformats.org/officeDocument/2006/customXml" ds:itemID="{10233C4C-9C94-4C00-949F-4E86789A7C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5c2615-011e-491c-8a66-fa77ea370394"/>
    <ds:schemaRef ds:uri="http://purl.org/dc/elements/1.1/"/>
    <ds:schemaRef ds:uri="http://schemas.microsoft.com/office/2006/metadata/properties"/>
    <ds:schemaRef ds:uri="f8c3b22e-8f0b-41e7-889c-85b37b1964d7"/>
    <ds:schemaRef ds:uri="http://www.w3.org/XML/1998/namespace"/>
    <ds:schemaRef ds:uri="http://purl.org/dc/dcmitype/"/>
  </ds:schemaRefs>
</ds:datastoreItem>
</file>

<file path=customXml/itemProps3.xml><?xml version="1.0" encoding="utf-8"?>
<ds:datastoreItem xmlns:ds="http://schemas.openxmlformats.org/officeDocument/2006/customXml" ds:itemID="{39496460-71DE-4BE2-8682-F438D4A1136E}">
  <ds:schemaRefs>
    <ds:schemaRef ds:uri="http://schemas.openxmlformats.org/officeDocument/2006/bibliography"/>
  </ds:schemaRefs>
</ds:datastoreItem>
</file>

<file path=customXml/itemProps4.xml><?xml version="1.0" encoding="utf-8"?>
<ds:datastoreItem xmlns:ds="http://schemas.openxmlformats.org/officeDocument/2006/customXml" ds:itemID="{B74F13AB-F060-4D53-B331-D73359D62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5908</Words>
  <Characters>27893</Characters>
  <Application>Microsoft Office Word</Application>
  <DocSecurity>0</DocSecurity>
  <Lines>232</Lines>
  <Paragraphs>67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English articles for approval</vt:lpstr>
      <vt:lpstr>English articles for approval</vt:lpstr>
    </vt:vector>
  </TitlesOfParts>
  <Company>CYD</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articles for approval</dc:title>
  <dc:subject/>
  <dc:creator>clientadmin</dc:creator>
  <cp:keywords/>
  <cp:lastModifiedBy>Dylan Phillips</cp:lastModifiedBy>
  <cp:revision>3</cp:revision>
  <cp:lastPrinted>2017-11-14T14:20:00Z</cp:lastPrinted>
  <dcterms:created xsi:type="dcterms:W3CDTF">2022-04-01T10:13:00Z</dcterms:created>
  <dcterms:modified xsi:type="dcterms:W3CDTF">2022-09-12T11:31:00Z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COL-0077-0001</vt:lpwstr>
  </property>
  <property fmtid="{D5CDD505-2E9C-101B-9397-08002B2CF9AE}" pid="3" name="EntityDescription">
    <vt:lpwstr>Employment Advice</vt:lpwstr>
  </property>
  <property fmtid="{D5CDD505-2E9C-101B-9397-08002B2CF9AE}" pid="4" name="Corresp">
    <vt:lpwstr>Iestyn Morris</vt:lpwstr>
  </property>
  <property fmtid="{D5CDD505-2E9C-101B-9397-08002B2CF9AE}" pid="5" name="ContentTypeId">
    <vt:lpwstr>0x010100CA26FD19DEC5F6489F0956DB3E57B73A</vt:lpwstr>
  </property>
</Properties>
</file>